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CCFE" w14:textId="77777777" w:rsidR="00574793" w:rsidRDefault="00303845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网络营销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14:paraId="1496E991" w14:textId="77777777" w:rsidR="00574793" w:rsidRDefault="00574793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7C8B297A" w14:textId="77777777" w:rsidR="00574793" w:rsidRDefault="00303845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5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574793" w14:paraId="238541F2" w14:textId="77777777">
        <w:trPr>
          <w:trHeight w:val="354"/>
        </w:trPr>
        <w:tc>
          <w:tcPr>
            <w:tcW w:w="1529" w:type="dxa"/>
            <w:vAlign w:val="center"/>
          </w:tcPr>
          <w:p w14:paraId="01C32A4E" w14:textId="77777777" w:rsidR="00574793" w:rsidRDefault="00303845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373AA4EA" w14:textId="77777777" w:rsidR="00574793" w:rsidRDefault="00303845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专业拓展选修课程</w:t>
            </w:r>
          </w:p>
        </w:tc>
        <w:tc>
          <w:tcPr>
            <w:tcW w:w="1211" w:type="dxa"/>
            <w:vAlign w:val="center"/>
          </w:tcPr>
          <w:p w14:paraId="5FD56FC9" w14:textId="77777777" w:rsidR="00574793" w:rsidRDefault="00303845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1A2E6D81" w14:textId="77777777" w:rsidR="00574793" w:rsidRDefault="00303845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理论</w:t>
            </w:r>
          </w:p>
        </w:tc>
        <w:tc>
          <w:tcPr>
            <w:tcW w:w="1605" w:type="dxa"/>
            <w:vAlign w:val="center"/>
          </w:tcPr>
          <w:p w14:paraId="022BAE88" w14:textId="77777777" w:rsidR="00574793" w:rsidRDefault="00303845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60D34184" w14:textId="77777777" w:rsidR="00574793" w:rsidRDefault="00303845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选修</w:t>
            </w:r>
          </w:p>
        </w:tc>
      </w:tr>
      <w:tr w:rsidR="00574793" w14:paraId="26776B4B" w14:textId="77777777">
        <w:trPr>
          <w:trHeight w:val="371"/>
        </w:trPr>
        <w:tc>
          <w:tcPr>
            <w:tcW w:w="1529" w:type="dxa"/>
            <w:vAlign w:val="center"/>
          </w:tcPr>
          <w:p w14:paraId="4A3F94FD" w14:textId="77777777" w:rsidR="00574793" w:rsidRDefault="00303845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044390F8" w14:textId="77777777" w:rsidR="00574793" w:rsidRDefault="00303845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网络营销</w:t>
            </w:r>
          </w:p>
        </w:tc>
        <w:tc>
          <w:tcPr>
            <w:tcW w:w="1559" w:type="dxa"/>
            <w:vAlign w:val="center"/>
          </w:tcPr>
          <w:p w14:paraId="2F1D3284" w14:textId="77777777" w:rsidR="00574793" w:rsidRDefault="00303845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0E27C32E" w14:textId="35687D04" w:rsidR="00574793" w:rsidRDefault="00303845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Network marketing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574793" w14:paraId="3D6F8D4F" w14:textId="77777777">
        <w:trPr>
          <w:trHeight w:val="371"/>
        </w:trPr>
        <w:tc>
          <w:tcPr>
            <w:tcW w:w="1529" w:type="dxa"/>
            <w:vAlign w:val="center"/>
          </w:tcPr>
          <w:p w14:paraId="4E5BDCD5" w14:textId="77777777" w:rsidR="00574793" w:rsidRDefault="00303845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3533C73F" w14:textId="77777777" w:rsidR="00574793" w:rsidRDefault="00303845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F01ZX66C</w:t>
            </w:r>
          </w:p>
        </w:tc>
        <w:tc>
          <w:tcPr>
            <w:tcW w:w="1559" w:type="dxa"/>
            <w:vAlign w:val="center"/>
          </w:tcPr>
          <w:p w14:paraId="1E6F9CFF" w14:textId="77777777" w:rsidR="00574793" w:rsidRDefault="00303845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3AE6A5B3" w14:textId="77777777" w:rsidR="00574793" w:rsidRDefault="00303845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市场营销</w:t>
            </w:r>
          </w:p>
        </w:tc>
      </w:tr>
      <w:tr w:rsidR="00574793" w14:paraId="603C6134" w14:textId="77777777">
        <w:trPr>
          <w:trHeight w:val="90"/>
        </w:trPr>
        <w:tc>
          <w:tcPr>
            <w:tcW w:w="1529" w:type="dxa"/>
            <w:vAlign w:val="center"/>
          </w:tcPr>
          <w:p w14:paraId="7B8CDBE6" w14:textId="77777777" w:rsidR="00574793" w:rsidRDefault="00303845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65DCFC57" w14:textId="77777777" w:rsidR="00574793" w:rsidRDefault="00303845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14:paraId="69C9841F" w14:textId="77777777" w:rsidR="00574793" w:rsidRDefault="00303845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72DE9664" w14:textId="77777777" w:rsidR="00574793" w:rsidRDefault="00303845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市场营销学</w:t>
            </w:r>
          </w:p>
        </w:tc>
      </w:tr>
      <w:tr w:rsidR="00574793" w14:paraId="5518A2B5" w14:textId="77777777">
        <w:trPr>
          <w:trHeight w:val="358"/>
        </w:trPr>
        <w:tc>
          <w:tcPr>
            <w:tcW w:w="1529" w:type="dxa"/>
            <w:vAlign w:val="center"/>
          </w:tcPr>
          <w:p w14:paraId="0769F0DE" w14:textId="77777777" w:rsidR="00574793" w:rsidRDefault="00303845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064A3A7C" w14:textId="77777777" w:rsidR="00574793" w:rsidRDefault="00303845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345" w:type="dxa"/>
            <w:gridSpan w:val="2"/>
            <w:vAlign w:val="center"/>
          </w:tcPr>
          <w:p w14:paraId="68B2659C" w14:textId="77777777" w:rsidR="00574793" w:rsidRDefault="00303845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1EF10537" w14:textId="77777777" w:rsidR="00574793" w:rsidRDefault="00303845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14:paraId="1F61C5E8" w14:textId="77777777" w:rsidR="00574793" w:rsidRDefault="00303845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04F20E3B" w14:textId="77777777" w:rsidR="00574793" w:rsidRDefault="00303845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32</w:t>
            </w:r>
          </w:p>
        </w:tc>
      </w:tr>
      <w:tr w:rsidR="00574793" w14:paraId="1890ED05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2D26D937" w14:textId="77777777" w:rsidR="00574793" w:rsidRDefault="00303845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4667D631" w14:textId="77777777" w:rsidR="00574793" w:rsidRDefault="00303845" w:rsidP="00A507B8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574793" w14:paraId="4CF712B5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0AE19CC8" w14:textId="77777777" w:rsidR="00574793" w:rsidRDefault="00303845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0C484E78" w14:textId="77777777" w:rsidR="00574793" w:rsidRDefault="00303845" w:rsidP="00A507B8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商学院</w:t>
            </w:r>
          </w:p>
        </w:tc>
      </w:tr>
    </w:tbl>
    <w:p w14:paraId="4D354C7E" w14:textId="77777777" w:rsidR="003D6FE0" w:rsidRDefault="003D6FE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3D957DAD" w14:textId="599F3EB3" w:rsidR="00574793" w:rsidRDefault="00303845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2B031A1C" w14:textId="3E6123EA" w:rsidR="00574793" w:rsidRDefault="00303845">
      <w:pPr>
        <w:spacing w:line="360" w:lineRule="auto"/>
        <w:ind w:firstLineChars="200" w:firstLine="420"/>
        <w:rPr>
          <w:sz w:val="21"/>
          <w:szCs w:val="21"/>
        </w:rPr>
      </w:pPr>
      <w:r>
        <w:rPr>
          <w:rFonts w:ascii="微软雅黑" w:hAnsi="微软雅黑" w:hint="eastAsia"/>
          <w:color w:val="333333"/>
          <w:sz w:val="21"/>
          <w:szCs w:val="21"/>
        </w:rPr>
        <w:t>《网络营销》是市场营销专业一门专业</w:t>
      </w:r>
      <w:r w:rsidR="003D6FE0">
        <w:rPr>
          <w:rFonts w:ascii="微软雅黑" w:hAnsi="微软雅黑" w:hint="eastAsia"/>
          <w:color w:val="333333"/>
          <w:sz w:val="21"/>
          <w:szCs w:val="21"/>
        </w:rPr>
        <w:t>拓展</w:t>
      </w:r>
      <w:r>
        <w:rPr>
          <w:rFonts w:ascii="微软雅黑" w:hAnsi="微软雅黑" w:hint="eastAsia"/>
          <w:color w:val="333333"/>
          <w:sz w:val="21"/>
          <w:szCs w:val="21"/>
        </w:rPr>
        <w:t>选修课程，是前期课程的重要拓展课程。本课程</w:t>
      </w:r>
      <w:r>
        <w:rPr>
          <w:rFonts w:hint="eastAsia"/>
          <w:sz w:val="21"/>
          <w:szCs w:val="21"/>
        </w:rPr>
        <w:t>系统地介绍网络营销需具备的理论知识和实践能力。通过学习该课程，使学</w:t>
      </w:r>
      <w:r>
        <w:rPr>
          <w:rFonts w:ascii="微软雅黑" w:hAnsi="微软雅黑" w:hint="eastAsia"/>
          <w:color w:val="333333"/>
          <w:sz w:val="21"/>
          <w:szCs w:val="21"/>
        </w:rPr>
        <w:t>生掌握网络营销活动的</w:t>
      </w:r>
      <w:r>
        <w:rPr>
          <w:rFonts w:hint="eastAsia"/>
          <w:sz w:val="21"/>
          <w:szCs w:val="21"/>
        </w:rPr>
        <w:t>基础知识和基本技能，使学生具备分析解决网络营销活动过程中实际问题的能力。学生能操作、懂网络、会营销，使学生系统掌握网络营销的基本技能，学会利用网络进行市场信息收集和企业形象宣传，学会从事企业、个人的网络营销活动，具备分析和解决网络营销实际问题的能力。该课程结合互联网信息时代营销模式的变革，注重学生“互联网+”的思维能力、操作能力及创新创业能力的培养，力争拓宽学生的经济视野，转变学生对于营销的传统观念。</w:t>
      </w:r>
    </w:p>
    <w:p w14:paraId="64B2276B" w14:textId="77777777" w:rsidR="003D6FE0" w:rsidRDefault="003D6FE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310D69DB" w14:textId="2FAB964F" w:rsidR="00574793" w:rsidRDefault="00303845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363"/>
      </w:tblGrid>
      <w:tr w:rsidR="003D6FE0" w14:paraId="2CE915E4" w14:textId="77777777" w:rsidTr="006F1715">
        <w:trPr>
          <w:trHeight w:val="413"/>
        </w:trPr>
        <w:tc>
          <w:tcPr>
            <w:tcW w:w="8897" w:type="dxa"/>
            <w:gridSpan w:val="2"/>
            <w:vAlign w:val="center"/>
          </w:tcPr>
          <w:p w14:paraId="5F2BC31D" w14:textId="08F43CC2" w:rsidR="003D6FE0" w:rsidRDefault="003D6FE0" w:rsidP="003D6FE0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</w:tr>
      <w:tr w:rsidR="003D6FE0" w14:paraId="22DE201E" w14:textId="77777777" w:rsidTr="00F45AA0">
        <w:trPr>
          <w:trHeight w:val="849"/>
        </w:trPr>
        <w:tc>
          <w:tcPr>
            <w:tcW w:w="534" w:type="dxa"/>
            <w:vAlign w:val="center"/>
          </w:tcPr>
          <w:p w14:paraId="04F99AF5" w14:textId="77777777" w:rsidR="003D6FE0" w:rsidRDefault="003D6FE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 w14:paraId="76BA5549" w14:textId="77777777" w:rsidR="003D6FE0" w:rsidRDefault="003D6FE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14:paraId="6566B8C5" w14:textId="77777777" w:rsidR="003D6FE0" w:rsidRDefault="003D6FE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30CB4318" w14:textId="77777777" w:rsidR="003D6FE0" w:rsidRDefault="003D6FE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8363" w:type="dxa"/>
            <w:vAlign w:val="center"/>
          </w:tcPr>
          <w:p w14:paraId="4FAD9C01" w14:textId="77777777" w:rsidR="003D6FE0" w:rsidRDefault="003D6FE0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目标1：</w:t>
            </w:r>
          </w:p>
          <w:p w14:paraId="1E7252C5" w14:textId="79B3DD8B" w:rsidR="003D6FE0" w:rsidRPr="003D6FE0" w:rsidRDefault="003D6FE0" w:rsidP="003D6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学生需掌握网络营销的基本概念、构成、价值，引导同学全面认识网络营销。掌握网络营销的相关知识，并对营销方案进行策划。学会分析和借鉴成功的营销案例，掌握各主流营销工具的设置和操作方法。</w:t>
            </w:r>
          </w:p>
        </w:tc>
      </w:tr>
      <w:tr w:rsidR="003D6FE0" w14:paraId="177759DD" w14:textId="77777777" w:rsidTr="003D6FE0">
        <w:trPr>
          <w:trHeight w:val="416"/>
        </w:trPr>
        <w:tc>
          <w:tcPr>
            <w:tcW w:w="534" w:type="dxa"/>
            <w:vAlign w:val="center"/>
          </w:tcPr>
          <w:p w14:paraId="3E82DC7D" w14:textId="77777777" w:rsidR="003D6FE0" w:rsidRDefault="003D6FE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能</w:t>
            </w:r>
          </w:p>
          <w:p w14:paraId="3D518D17" w14:textId="77777777" w:rsidR="003D6FE0" w:rsidRDefault="003D6FE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 w14:paraId="7C9E717C" w14:textId="77777777" w:rsidR="003D6FE0" w:rsidRDefault="003D6FE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6574A2D9" w14:textId="77777777" w:rsidR="003D6FE0" w:rsidRDefault="003D6FE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标</w:t>
            </w:r>
          </w:p>
        </w:tc>
        <w:tc>
          <w:tcPr>
            <w:tcW w:w="8363" w:type="dxa"/>
            <w:vAlign w:val="center"/>
          </w:tcPr>
          <w:p w14:paraId="09B0C3FF" w14:textId="77777777" w:rsidR="003D6FE0" w:rsidRDefault="003D6FE0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lastRenderedPageBreak/>
              <w:t>目标2：</w:t>
            </w:r>
          </w:p>
          <w:p w14:paraId="56D3D3F6" w14:textId="6F6672D7" w:rsidR="003D6FE0" w:rsidRPr="003D6FE0" w:rsidRDefault="003D6FE0" w:rsidP="003D6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学生应当能够了解网络营销的价值和运营技巧，使学生系统掌握网络营销的基本理论、基本知识和基本技能，学会利用网络进行市场信息收集和企业形象宣传，学会从事企业、个</w:t>
            </w:r>
            <w:r>
              <w:rPr>
                <w:rFonts w:hint="eastAsia"/>
                <w:sz w:val="21"/>
                <w:szCs w:val="21"/>
              </w:rPr>
              <w:lastRenderedPageBreak/>
              <w:t>人的网络营销活动，具备分析和解决网络营销实际问题的能力。</w:t>
            </w:r>
          </w:p>
        </w:tc>
      </w:tr>
      <w:tr w:rsidR="003D6FE0" w14:paraId="2031A7DF" w14:textId="77777777" w:rsidTr="00974493">
        <w:trPr>
          <w:trHeight w:val="546"/>
        </w:trPr>
        <w:tc>
          <w:tcPr>
            <w:tcW w:w="534" w:type="dxa"/>
            <w:vAlign w:val="center"/>
          </w:tcPr>
          <w:p w14:paraId="58BF306D" w14:textId="77777777" w:rsidR="003D6FE0" w:rsidRDefault="003D6FE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素</w:t>
            </w:r>
          </w:p>
          <w:p w14:paraId="39B1A7D4" w14:textId="77777777" w:rsidR="003D6FE0" w:rsidRDefault="003D6FE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 w14:paraId="6F804EDF" w14:textId="77777777" w:rsidR="003D6FE0" w:rsidRDefault="003D6FE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285EBF91" w14:textId="77777777" w:rsidR="003D6FE0" w:rsidRDefault="003D6FE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8363" w:type="dxa"/>
            <w:vAlign w:val="center"/>
          </w:tcPr>
          <w:p w14:paraId="343C3510" w14:textId="77777777" w:rsidR="003D6FE0" w:rsidRDefault="003D6FE0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 w14:paraId="4CDB9D62" w14:textId="6D6E070E" w:rsidR="003D6FE0" w:rsidRPr="003D6FE0" w:rsidRDefault="003D6FE0" w:rsidP="003D6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学生能有意识的实践体验网络营销的发展，激发学生对网络营销与运营的强烈兴趣，培养学生的实践精神。</w:t>
            </w:r>
          </w:p>
        </w:tc>
      </w:tr>
    </w:tbl>
    <w:p w14:paraId="2C01E5BD" w14:textId="77777777" w:rsidR="00574793" w:rsidRDefault="00574793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5FD74153" w14:textId="77777777" w:rsidR="00574793" w:rsidRDefault="00303845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p w14:paraId="5FF1F9CC" w14:textId="77777777" w:rsidR="00574793" w:rsidRDefault="00303845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（一）理论教学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791"/>
        <w:gridCol w:w="4527"/>
        <w:gridCol w:w="1351"/>
        <w:gridCol w:w="898"/>
      </w:tblGrid>
      <w:tr w:rsidR="00574793" w14:paraId="2D6F5DE5" w14:textId="77777777">
        <w:trPr>
          <w:trHeight w:val="606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6108EF7C" w14:textId="77777777" w:rsidR="00574793" w:rsidRDefault="0030384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ED842DD" w14:textId="77777777" w:rsidR="00574793" w:rsidRDefault="0030384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527" w:type="dxa"/>
            <w:tcMar>
              <w:left w:w="28" w:type="dxa"/>
              <w:right w:w="28" w:type="dxa"/>
            </w:tcMar>
            <w:vAlign w:val="center"/>
          </w:tcPr>
          <w:p w14:paraId="3989D175" w14:textId="77777777" w:rsidR="00574793" w:rsidRDefault="0030384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主要教学内容与策略</w:t>
            </w:r>
          </w:p>
        </w:tc>
        <w:tc>
          <w:tcPr>
            <w:tcW w:w="1351" w:type="dxa"/>
            <w:tcMar>
              <w:left w:w="28" w:type="dxa"/>
              <w:right w:w="28" w:type="dxa"/>
            </w:tcMar>
            <w:vAlign w:val="center"/>
          </w:tcPr>
          <w:p w14:paraId="77353FAE" w14:textId="77777777" w:rsidR="00574793" w:rsidRDefault="0030384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 w14:paraId="50D8EFAB" w14:textId="77777777" w:rsidR="00574793" w:rsidRDefault="0030384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574793" w14:paraId="34B16A48" w14:textId="77777777">
        <w:trPr>
          <w:trHeight w:val="951"/>
          <w:jc w:val="center"/>
        </w:trPr>
        <w:tc>
          <w:tcPr>
            <w:tcW w:w="1077" w:type="dxa"/>
            <w:vAlign w:val="center"/>
          </w:tcPr>
          <w:p w14:paraId="2471EDD0" w14:textId="77777777" w:rsidR="00574793" w:rsidRDefault="0030384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网络营销的概述</w:t>
            </w:r>
          </w:p>
        </w:tc>
        <w:tc>
          <w:tcPr>
            <w:tcW w:w="791" w:type="dxa"/>
            <w:vAlign w:val="center"/>
          </w:tcPr>
          <w:p w14:paraId="41BD1350" w14:textId="77777777" w:rsidR="00574793" w:rsidRDefault="0030384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527" w:type="dxa"/>
            <w:vAlign w:val="center"/>
          </w:tcPr>
          <w:p w14:paraId="0D9ABA3C" w14:textId="77777777" w:rsidR="00574793" w:rsidRDefault="00303845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网络营销的概念与理论基础；网络营销的策略；了解网络营销战略体系；</w:t>
            </w:r>
          </w:p>
          <w:p w14:paraId="03E73EEE" w14:textId="77777777" w:rsidR="00574793" w:rsidRDefault="00303845">
            <w:pPr>
              <w:pStyle w:val="a7"/>
              <w:spacing w:line="36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网络市场；网络消费者；网络营销调研。</w:t>
            </w:r>
          </w:p>
          <w:p w14:paraId="5965ED9A" w14:textId="77777777" w:rsidR="00574793" w:rsidRDefault="00303845">
            <w:pPr>
              <w:jc w:val="both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树立正确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商业价值观，遵守法律的基本原则。</w:t>
            </w:r>
          </w:p>
          <w:p w14:paraId="36590F2D" w14:textId="77777777" w:rsidR="00574793" w:rsidRDefault="00303845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线下教学。课堂运用主要运用讲授法和案例法开展教学，辅以启发式提问拓宽学生学习思路。</w:t>
            </w:r>
          </w:p>
          <w:p w14:paraId="11A81036" w14:textId="77777777" w:rsidR="00574793" w:rsidRDefault="00574793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77829971" w14:textId="77777777" w:rsidR="00574793" w:rsidRDefault="00303845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14:paraId="68457C3C" w14:textId="77777777" w:rsidR="00574793" w:rsidRDefault="00303845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课堂：通过最新案例导入课堂，网络营销的定义是什么？</w:t>
            </w:r>
          </w:p>
          <w:p w14:paraId="4CBBF11F" w14:textId="77777777" w:rsidR="00574793" w:rsidRDefault="00303845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课后：完成课后习题并复习</w:t>
            </w:r>
          </w:p>
        </w:tc>
        <w:tc>
          <w:tcPr>
            <w:tcW w:w="898" w:type="dxa"/>
            <w:vAlign w:val="center"/>
          </w:tcPr>
          <w:p w14:paraId="611E1E9B" w14:textId="77777777" w:rsidR="00574793" w:rsidRDefault="0030384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5B89132C" w14:textId="77777777" w:rsidR="00574793" w:rsidRDefault="0057479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574793" w14:paraId="64D38A64" w14:textId="77777777">
        <w:trPr>
          <w:trHeight w:val="1842"/>
          <w:jc w:val="center"/>
        </w:trPr>
        <w:tc>
          <w:tcPr>
            <w:tcW w:w="1077" w:type="dxa"/>
            <w:vAlign w:val="center"/>
          </w:tcPr>
          <w:p w14:paraId="15472A32" w14:textId="77777777" w:rsidR="00574793" w:rsidRDefault="00303845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多媒体营销</w:t>
            </w:r>
          </w:p>
        </w:tc>
        <w:tc>
          <w:tcPr>
            <w:tcW w:w="791" w:type="dxa"/>
            <w:vAlign w:val="center"/>
          </w:tcPr>
          <w:p w14:paraId="662A7210" w14:textId="77777777" w:rsidR="00574793" w:rsidRDefault="0030384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527" w:type="dxa"/>
            <w:vAlign w:val="center"/>
          </w:tcPr>
          <w:p w14:paraId="0566CEF8" w14:textId="77777777" w:rsidR="00574793" w:rsidRDefault="00303845">
            <w:pPr>
              <w:spacing w:line="320" w:lineRule="exact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网络广告的概念与特点；熟悉网络广告的发布方式与类型；网络推广流程；掌握网络广告策划的内容和广告创意的产生方式。</w:t>
            </w:r>
          </w:p>
          <w:p w14:paraId="541EBCEF" w14:textId="77777777" w:rsidR="00574793" w:rsidRDefault="00303845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网络广告预算与效果评估；短视频营销的概念与模式；主要的短视频和直播平台；短视频营销的实施流程与策略；直播营销的概念与优势；直播营销的方式与活动实施。</w:t>
            </w:r>
          </w:p>
          <w:p w14:paraId="3A43098C" w14:textId="77777777" w:rsidR="00574793" w:rsidRDefault="00303845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强调构建短视频和直播的法律规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范；设计过程遵守社会道德。</w:t>
            </w:r>
          </w:p>
          <w:p w14:paraId="38D208D7" w14:textId="77777777" w:rsidR="00574793" w:rsidRDefault="00303845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 xml:space="preserve">线下教学。课堂运用主要运用讲授法和案例法开展教学，辅以启发式提问拓宽学生学习思路。                             </w:t>
            </w:r>
          </w:p>
        </w:tc>
        <w:tc>
          <w:tcPr>
            <w:tcW w:w="1351" w:type="dxa"/>
            <w:vAlign w:val="center"/>
          </w:tcPr>
          <w:p w14:paraId="6CA9F6CC" w14:textId="77777777" w:rsidR="00574793" w:rsidRDefault="00303845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14:paraId="4F6DD004" w14:textId="77777777" w:rsidR="00574793" w:rsidRDefault="00303845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课堂：进行小组讨论：哪些短视频能够吸引人群及各有什么特征？</w:t>
            </w:r>
          </w:p>
          <w:p w14:paraId="42D21679" w14:textId="77777777" w:rsidR="00574793" w:rsidRDefault="00303845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课后：完成课后习题并复习</w:t>
            </w:r>
          </w:p>
        </w:tc>
        <w:tc>
          <w:tcPr>
            <w:tcW w:w="898" w:type="dxa"/>
            <w:vAlign w:val="center"/>
          </w:tcPr>
          <w:p w14:paraId="10B504D0" w14:textId="77777777" w:rsidR="00574793" w:rsidRDefault="0030384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0B8665C6" w14:textId="77777777" w:rsidR="00574793" w:rsidRDefault="0030384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3DFB17F9" w14:textId="77777777" w:rsidR="00574793" w:rsidRDefault="00574793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574793" w14:paraId="53F1AF50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2270FD7D" w14:textId="77777777" w:rsidR="00574793" w:rsidRDefault="00303845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移动营销新模式</w:t>
            </w:r>
          </w:p>
        </w:tc>
        <w:tc>
          <w:tcPr>
            <w:tcW w:w="791" w:type="dxa"/>
            <w:vAlign w:val="center"/>
          </w:tcPr>
          <w:p w14:paraId="63B9721C" w14:textId="77777777" w:rsidR="00574793" w:rsidRDefault="00303845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527" w:type="dxa"/>
            <w:vAlign w:val="center"/>
          </w:tcPr>
          <w:p w14:paraId="5C5B83DF" w14:textId="77777777" w:rsidR="00574793" w:rsidRDefault="00303845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APP营销的概念；APP营销的特点；APP营销模式的分类；O2O营销模式的含义；O2O营销的特点；O2O营销的分类；</w:t>
            </w:r>
          </w:p>
          <w:p w14:paraId="3DDEEAD6" w14:textId="77777777" w:rsidR="00574793" w:rsidRDefault="00303845">
            <w:pP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 xml:space="preserve">APP营销的技巧；O2O营销的策略与方法。 </w:t>
            </w:r>
          </w:p>
          <w:p w14:paraId="2BE3F201" w14:textId="77777777" w:rsidR="00574793" w:rsidRDefault="00303845">
            <w:pP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强调运营过程中法律规范。</w:t>
            </w:r>
          </w:p>
          <w:p w14:paraId="62C7D72B" w14:textId="77777777" w:rsidR="00574793" w:rsidRDefault="00303845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线下教学。课堂运用主要运用讲授法和案例法开展教学，辅以启发式提问拓宽学生学习思路。</w:t>
            </w:r>
          </w:p>
          <w:p w14:paraId="27967F6A" w14:textId="77777777" w:rsidR="00574793" w:rsidRDefault="00574793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</w:p>
          <w:p w14:paraId="53A2C379" w14:textId="77777777" w:rsidR="00574793" w:rsidRDefault="00574793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2631DB1D" w14:textId="77777777" w:rsidR="00574793" w:rsidRDefault="00303845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课前：预习</w:t>
            </w:r>
          </w:p>
          <w:p w14:paraId="61AFBF6D" w14:textId="77777777" w:rsidR="00574793" w:rsidRDefault="00303845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课堂：案例分析：饿了么APP营销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与美团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APP营销的差异对比？探讨生活类平台的营销特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点。</w:t>
            </w:r>
          </w:p>
          <w:p w14:paraId="2E4F94E9" w14:textId="77777777" w:rsidR="00574793" w:rsidRDefault="00303845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课后：完成课后作业并复习</w:t>
            </w:r>
          </w:p>
        </w:tc>
        <w:tc>
          <w:tcPr>
            <w:tcW w:w="898" w:type="dxa"/>
            <w:vAlign w:val="center"/>
          </w:tcPr>
          <w:p w14:paraId="3E108018" w14:textId="77777777" w:rsidR="00574793" w:rsidRDefault="0030384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目标1</w:t>
            </w:r>
          </w:p>
          <w:p w14:paraId="1A0EDD35" w14:textId="77777777" w:rsidR="00574793" w:rsidRDefault="0030384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4748EE7B" w14:textId="77777777" w:rsidR="00574793" w:rsidRDefault="00574793">
            <w:pPr>
              <w:jc w:val="both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574793" w14:paraId="346E8F73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79DF669A" w14:textId="77777777" w:rsidR="00574793" w:rsidRDefault="0030384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“微”营销</w:t>
            </w:r>
          </w:p>
        </w:tc>
        <w:tc>
          <w:tcPr>
            <w:tcW w:w="791" w:type="dxa"/>
            <w:vAlign w:val="center"/>
          </w:tcPr>
          <w:p w14:paraId="0A701A49" w14:textId="77777777" w:rsidR="00574793" w:rsidRDefault="0030384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527" w:type="dxa"/>
            <w:vAlign w:val="center"/>
          </w:tcPr>
          <w:p w14:paraId="09AD0B36" w14:textId="77777777" w:rsidR="00574793" w:rsidRDefault="00303845">
            <w:pPr>
              <w:jc w:val="both"/>
              <w:rPr>
                <w:color w:val="000000"/>
                <w:sz w:val="2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熟悉博客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、微博、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微信等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新媒体的特点；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微信营销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的含义、功能；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微信营销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与微博、短信营销的区别；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微信营销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的方法与模式；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博客与博客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营销的概念；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微博与微博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营销的概念。</w:t>
            </w:r>
          </w:p>
          <w:p w14:paraId="4E93BBEE" w14:textId="77777777" w:rsidR="00574793" w:rsidRDefault="00303845">
            <w:pPr>
              <w:spacing w:line="320" w:lineRule="exact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微信营销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的模式、技巧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及其应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注意的问题；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博客营销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的主要任务及策略；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微博营销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的主要任务与实施；了解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微信个人号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和公众号的运营模式。</w:t>
            </w:r>
          </w:p>
          <w:p w14:paraId="149D84D6" w14:textId="77777777" w:rsidR="00574793" w:rsidRDefault="00303845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线下教学。课堂运用主要运用讲授法和案例法开展教学，学生组织策划一次线下活动。</w:t>
            </w:r>
          </w:p>
          <w:p w14:paraId="79FDC461" w14:textId="77777777" w:rsidR="00574793" w:rsidRDefault="00574793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1763B7C0" w14:textId="77777777" w:rsidR="00574793" w:rsidRDefault="00303845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14:paraId="678CF3A0" w14:textId="77777777" w:rsidR="00574793" w:rsidRDefault="00303845">
            <w:pPr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进行小组讨论：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微信小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程序的线上推广方式有哪些及特征是什么？</w:t>
            </w:r>
          </w:p>
          <w:p w14:paraId="256B27C7" w14:textId="77777777" w:rsidR="00574793" w:rsidRDefault="00303845">
            <w:pPr>
              <w:adjustRightInd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完成课后习题并复习</w:t>
            </w:r>
          </w:p>
        </w:tc>
        <w:tc>
          <w:tcPr>
            <w:tcW w:w="898" w:type="dxa"/>
            <w:vAlign w:val="center"/>
          </w:tcPr>
          <w:p w14:paraId="1AE1D14A" w14:textId="77777777" w:rsidR="00574793" w:rsidRDefault="0030384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6426CF1C" w14:textId="77777777" w:rsidR="00574793" w:rsidRDefault="0030384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  <w:p w14:paraId="3FE44D19" w14:textId="77777777" w:rsidR="00574793" w:rsidRDefault="00574793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574793" w14:paraId="19128B2F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108200AD" w14:textId="77777777" w:rsidR="00574793" w:rsidRDefault="0030384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引爆网络流量的方法</w:t>
            </w:r>
          </w:p>
        </w:tc>
        <w:tc>
          <w:tcPr>
            <w:tcW w:w="791" w:type="dxa"/>
            <w:vAlign w:val="center"/>
          </w:tcPr>
          <w:p w14:paraId="6660B4C7" w14:textId="77777777" w:rsidR="00574793" w:rsidRDefault="0030384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527" w:type="dxa"/>
            <w:vAlign w:val="center"/>
          </w:tcPr>
          <w:p w14:paraId="27041E85" w14:textId="77777777" w:rsidR="00574793" w:rsidRDefault="00303845">
            <w:pP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网络事件营销的含义、特征、类型；网络时间营销的类型；网络事件营销的策划。</w:t>
            </w:r>
          </w:p>
          <w:p w14:paraId="6413A131" w14:textId="77777777" w:rsidR="00574793" w:rsidRDefault="00303845">
            <w:pPr>
              <w:spacing w:line="320" w:lineRule="exact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网络事件营销的传播；网络事件营销的关键因素；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软文的</w:t>
            </w:r>
            <w:proofErr w:type="gramEnd"/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定义及作用；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软文营销</w:t>
            </w:r>
            <w:proofErr w:type="gramEnd"/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的含义；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网络软文的</w:t>
            </w:r>
            <w:proofErr w:type="gramEnd"/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写作要求与形式；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网络软文的</w:t>
            </w:r>
            <w:proofErr w:type="gramEnd"/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写作要点；熟悉常见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的软文营销</w:t>
            </w:r>
            <w:proofErr w:type="gramEnd"/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策划的方法和技巧。</w:t>
            </w:r>
          </w:p>
          <w:p w14:paraId="601BBC93" w14:textId="77777777" w:rsidR="00574793" w:rsidRDefault="00574793">
            <w:pPr>
              <w:rPr>
                <w:rFonts w:asciiTheme="minorEastAsia" w:eastAsiaTheme="minorEastAsia" w:hAnsiTheme="minorEastAsia"/>
                <w:b/>
                <w:bCs/>
                <w:color w:val="333333"/>
                <w:sz w:val="21"/>
                <w:szCs w:val="21"/>
              </w:rPr>
            </w:pPr>
          </w:p>
          <w:p w14:paraId="231E4333" w14:textId="77777777" w:rsidR="00574793" w:rsidRDefault="00303845">
            <w:pPr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线下教学。课堂运用主要运用讲授法和案例法开展教学，辅以启发式提问拓宽学生学习思路。</w:t>
            </w:r>
          </w:p>
          <w:p w14:paraId="5B04AF4D" w14:textId="77777777" w:rsidR="00574793" w:rsidRDefault="00574793">
            <w:pPr>
              <w:adjustRightInd w:val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5DC60A84" w14:textId="77777777" w:rsidR="00574793" w:rsidRDefault="00303845">
            <w:pPr>
              <w:adjustRightInd w:val="0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14:paraId="118E593A" w14:textId="77777777" w:rsidR="00574793" w:rsidRDefault="00303845">
            <w:pPr>
              <w:adjustRightInd w:val="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课堂：案例分析：引用最新案例说明网络事件营销应该注意哪些问题？</w:t>
            </w:r>
          </w:p>
          <w:p w14:paraId="1D01AF6F" w14:textId="77777777" w:rsidR="00574793" w:rsidRDefault="00303845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完成课后作业并复习</w:t>
            </w:r>
          </w:p>
        </w:tc>
        <w:tc>
          <w:tcPr>
            <w:tcW w:w="898" w:type="dxa"/>
            <w:vAlign w:val="center"/>
          </w:tcPr>
          <w:p w14:paraId="64B3F2FD" w14:textId="77777777" w:rsidR="00574793" w:rsidRDefault="0030384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667DC08E" w14:textId="77777777" w:rsidR="00574793" w:rsidRDefault="0030384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  <w:p w14:paraId="0150EFF7" w14:textId="77777777" w:rsidR="00574793" w:rsidRDefault="00574793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574793" w14:paraId="1A2641DB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7772433E" w14:textId="77777777" w:rsidR="00574793" w:rsidRDefault="0030384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网络营销工具</w:t>
            </w:r>
          </w:p>
        </w:tc>
        <w:tc>
          <w:tcPr>
            <w:tcW w:w="791" w:type="dxa"/>
            <w:vAlign w:val="center"/>
          </w:tcPr>
          <w:p w14:paraId="758A9D90" w14:textId="77777777" w:rsidR="00574793" w:rsidRDefault="0030384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527" w:type="dxa"/>
            <w:vAlign w:val="center"/>
          </w:tcPr>
          <w:p w14:paraId="61CBA575" w14:textId="77777777" w:rsidR="00574793" w:rsidRDefault="00303845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大数据营销的概念及特征；大数据营销的优势；搜索引擎的含义、分类与作用；搜索引擎营销的模式；搜索引擎营销的含义与特点。病毒式营销的概念与特点；许可E-mail营销的概念；SNS营销的概念、特点与模式；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二维码营销</w:t>
            </w:r>
            <w:proofErr w:type="gramEnd"/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的概念与优势；</w:t>
            </w:r>
          </w:p>
          <w:p w14:paraId="5C9754FD" w14:textId="77777777" w:rsidR="00574793" w:rsidRDefault="00303845">
            <w:pPr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掌握付费搜索引擎关键词广告的内容和搜索引擎优化的基本方法、内容；大数据营销的策略与方法；搜索引擎营销的流程；搜索引擎营销的模式。病毒式营销的策划与实施；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二维码营销</w:t>
            </w:r>
            <w:proofErr w:type="gramEnd"/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的方式与渠道。</w:t>
            </w:r>
          </w:p>
          <w:p w14:paraId="34A465CC" w14:textId="77777777" w:rsidR="00574793" w:rsidRDefault="00303845">
            <w:pPr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线下教学。课堂运用主要运用讲授法和案例法开展教学，辅以启发式提问拓宽学生学习思路。</w:t>
            </w:r>
          </w:p>
          <w:p w14:paraId="21E20E90" w14:textId="77777777" w:rsidR="00574793" w:rsidRDefault="00574793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785580C7" w14:textId="77777777" w:rsidR="00574793" w:rsidRDefault="00303845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课前：预习</w:t>
            </w:r>
          </w:p>
          <w:p w14:paraId="033A43AA" w14:textId="77777777" w:rsidR="00574793" w:rsidRDefault="00303845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进行小组作业：大数据营销的优势有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哪些并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举例说明？</w:t>
            </w:r>
          </w:p>
          <w:p w14:paraId="6D427D7D" w14:textId="77777777" w:rsidR="00574793" w:rsidRDefault="00303845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完成课后作业并复习</w:t>
            </w:r>
          </w:p>
        </w:tc>
        <w:tc>
          <w:tcPr>
            <w:tcW w:w="898" w:type="dxa"/>
            <w:vAlign w:val="center"/>
          </w:tcPr>
          <w:p w14:paraId="2AD50F1D" w14:textId="77777777" w:rsidR="00574793" w:rsidRDefault="00574793">
            <w:pPr>
              <w:rPr>
                <w:color w:val="000000" w:themeColor="text1"/>
                <w:sz w:val="21"/>
                <w:szCs w:val="21"/>
              </w:rPr>
            </w:pPr>
          </w:p>
          <w:p w14:paraId="4AB188E7" w14:textId="77777777" w:rsidR="00574793" w:rsidRDefault="00574793">
            <w:pPr>
              <w:rPr>
                <w:color w:val="000000" w:themeColor="text1"/>
                <w:sz w:val="21"/>
                <w:szCs w:val="21"/>
              </w:rPr>
            </w:pPr>
          </w:p>
          <w:p w14:paraId="17DDD6B2" w14:textId="77777777" w:rsidR="00574793" w:rsidRDefault="0030384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348216CC" w14:textId="77777777" w:rsidR="00574793" w:rsidRDefault="0030384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  <w:p w14:paraId="7DB1696C" w14:textId="77777777" w:rsidR="00574793" w:rsidRDefault="00574793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574793" w14:paraId="14A0C079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48B93E82" w14:textId="77777777" w:rsidR="00574793" w:rsidRDefault="0030384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网店开设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与运营</w:t>
            </w:r>
          </w:p>
        </w:tc>
        <w:tc>
          <w:tcPr>
            <w:tcW w:w="791" w:type="dxa"/>
            <w:vAlign w:val="center"/>
          </w:tcPr>
          <w:p w14:paraId="059FD3CD" w14:textId="77777777" w:rsidR="00574793" w:rsidRDefault="0030384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527" w:type="dxa"/>
            <w:vAlign w:val="center"/>
          </w:tcPr>
          <w:p w14:paraId="5F8D1964" w14:textId="77777777" w:rsidR="00574793" w:rsidRDefault="00303845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掌握网上开店的选择；了解网上开店的前期准备与流程。</w:t>
            </w:r>
          </w:p>
          <w:p w14:paraId="4313FAD4" w14:textId="77777777" w:rsidR="00574793" w:rsidRDefault="00303845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lastRenderedPageBreak/>
              <w:t>难点：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掌握网</w:t>
            </w:r>
            <w:proofErr w:type="gramEnd"/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店的经营；</w:t>
            </w:r>
            <w:proofErr w:type="gramStart"/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掌握网</w:t>
            </w:r>
            <w:proofErr w:type="gramEnd"/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店的售后服务。</w:t>
            </w:r>
          </w:p>
          <w:p w14:paraId="708A6743" w14:textId="77777777" w:rsidR="00574793" w:rsidRDefault="00303845">
            <w:pPr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线下教学。课堂运用主要运用讲授法和案例法开展教学，辅以启发式提问拓宽学生学习思路。</w:t>
            </w:r>
          </w:p>
          <w:p w14:paraId="08A863CA" w14:textId="77777777" w:rsidR="00574793" w:rsidRDefault="00574793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3F08E5F8" w14:textId="77777777" w:rsidR="00574793" w:rsidRDefault="00303845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课前：完成网络营销策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划书</w:t>
            </w:r>
          </w:p>
          <w:p w14:paraId="536B2DAA" w14:textId="77777777" w:rsidR="00574793" w:rsidRDefault="00303845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课堂：个人网上开店的前期准备工作主要有哪些？</w:t>
            </w:r>
          </w:p>
          <w:p w14:paraId="51C3B30A" w14:textId="77777777" w:rsidR="00574793" w:rsidRDefault="00303845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hint="eastAsia"/>
                <w:color w:val="333333"/>
                <w:sz w:val="21"/>
                <w:szCs w:val="21"/>
              </w:rPr>
              <w:t>根据要求修改营销策划书。</w:t>
            </w:r>
          </w:p>
        </w:tc>
        <w:tc>
          <w:tcPr>
            <w:tcW w:w="898" w:type="dxa"/>
            <w:vAlign w:val="center"/>
          </w:tcPr>
          <w:p w14:paraId="5BB87021" w14:textId="77777777" w:rsidR="00574793" w:rsidRDefault="00574793">
            <w:pPr>
              <w:rPr>
                <w:color w:val="000000" w:themeColor="text1"/>
                <w:sz w:val="21"/>
                <w:szCs w:val="21"/>
              </w:rPr>
            </w:pPr>
          </w:p>
          <w:p w14:paraId="4DB29899" w14:textId="77777777" w:rsidR="00574793" w:rsidRDefault="00574793">
            <w:pPr>
              <w:rPr>
                <w:color w:val="000000" w:themeColor="text1"/>
                <w:sz w:val="21"/>
                <w:szCs w:val="21"/>
              </w:rPr>
            </w:pPr>
          </w:p>
          <w:p w14:paraId="57951406" w14:textId="77777777" w:rsidR="00574793" w:rsidRDefault="0030384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目标2</w:t>
            </w:r>
          </w:p>
          <w:p w14:paraId="0D2E2058" w14:textId="77777777" w:rsidR="00574793" w:rsidRDefault="00303845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  <w:p w14:paraId="3D9B949B" w14:textId="77777777" w:rsidR="00574793" w:rsidRDefault="00574793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</w:tbl>
    <w:p w14:paraId="7604A457" w14:textId="77777777" w:rsidR="00574793" w:rsidRDefault="00574793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2B219B43" w14:textId="77777777" w:rsidR="00574793" w:rsidRDefault="00303845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434E2458" w14:textId="77777777" w:rsidR="00574793" w:rsidRDefault="00303845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考核与评价是对课程教学目标中的知识目标、能力目标和素质目标等进行综合评价。在本课程中，学生的最终成绩是由平时成绩、期末课程报告二个部分组成。</w:t>
      </w:r>
    </w:p>
    <w:p w14:paraId="27D516FE" w14:textId="77777777" w:rsidR="00574793" w:rsidRDefault="00303845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1.平时成绩（占总成绩的30%）：采用百分制。平时成绩分作业（占20%）和考勤（占10%）二个部分。评分标准如下表：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9"/>
        <w:gridCol w:w="6943"/>
      </w:tblGrid>
      <w:tr w:rsidR="00574793" w14:paraId="361D0631" w14:textId="77777777">
        <w:trPr>
          <w:trHeight w:val="351"/>
          <w:jc w:val="center"/>
        </w:trPr>
        <w:tc>
          <w:tcPr>
            <w:tcW w:w="1614" w:type="dxa"/>
            <w:vMerge w:val="restart"/>
            <w:vAlign w:val="center"/>
          </w:tcPr>
          <w:p w14:paraId="34DFCBA4" w14:textId="77777777" w:rsidR="00574793" w:rsidRDefault="00303845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7240" w:type="dxa"/>
            <w:vAlign w:val="center"/>
          </w:tcPr>
          <w:p w14:paraId="0894235B" w14:textId="77777777" w:rsidR="00574793" w:rsidRDefault="00303845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574793" w14:paraId="6805D367" w14:textId="77777777">
        <w:trPr>
          <w:trHeight w:val="382"/>
          <w:jc w:val="center"/>
        </w:trPr>
        <w:tc>
          <w:tcPr>
            <w:tcW w:w="1614" w:type="dxa"/>
            <w:vMerge/>
            <w:vAlign w:val="center"/>
          </w:tcPr>
          <w:p w14:paraId="12835F1E" w14:textId="77777777" w:rsidR="00574793" w:rsidRDefault="00574793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240" w:type="dxa"/>
            <w:vAlign w:val="center"/>
          </w:tcPr>
          <w:p w14:paraId="54E4C927" w14:textId="77777777" w:rsidR="00574793" w:rsidRDefault="00303845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作业；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考勤</w:t>
            </w:r>
          </w:p>
        </w:tc>
      </w:tr>
      <w:tr w:rsidR="00574793" w14:paraId="71CCE765" w14:textId="77777777">
        <w:trPr>
          <w:jc w:val="center"/>
        </w:trPr>
        <w:tc>
          <w:tcPr>
            <w:tcW w:w="1614" w:type="dxa"/>
          </w:tcPr>
          <w:p w14:paraId="428C0862" w14:textId="77777777" w:rsidR="00574793" w:rsidRDefault="00574793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</w:p>
          <w:p w14:paraId="112A7C02" w14:textId="77777777" w:rsidR="00574793" w:rsidRDefault="00303845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</w:tcPr>
          <w:p w14:paraId="25E41B7D" w14:textId="77777777" w:rsidR="00574793" w:rsidRDefault="00303845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整洁；</w:t>
            </w:r>
            <w:r>
              <w:rPr>
                <w:rFonts w:hint="eastAsia"/>
                <w:color w:val="333333"/>
                <w:sz w:val="21"/>
                <w:szCs w:val="21"/>
              </w:rPr>
              <w:t>9</w:t>
            </w:r>
            <w:r>
              <w:rPr>
                <w:color w:val="333333"/>
                <w:sz w:val="21"/>
                <w:szCs w:val="21"/>
              </w:rPr>
              <w:t>0％以上的习题解答正确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3AFF5E2E" w14:textId="77777777" w:rsidR="00574793" w:rsidRDefault="00303845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2.无旷课、迟到、早退及因事请假情况。</w:t>
            </w:r>
          </w:p>
        </w:tc>
      </w:tr>
      <w:tr w:rsidR="00574793" w14:paraId="13E705FD" w14:textId="77777777">
        <w:trPr>
          <w:jc w:val="center"/>
        </w:trPr>
        <w:tc>
          <w:tcPr>
            <w:tcW w:w="1614" w:type="dxa"/>
          </w:tcPr>
          <w:p w14:paraId="5CD601FB" w14:textId="77777777" w:rsidR="00574793" w:rsidRDefault="00574793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</w:p>
          <w:p w14:paraId="1916D06E" w14:textId="77777777" w:rsidR="00574793" w:rsidRDefault="00303845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</w:tcPr>
          <w:p w14:paraId="1B46C210" w14:textId="77777777" w:rsidR="00574793" w:rsidRDefault="00303845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整洁；80％以上的习题解答正确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048F98D6" w14:textId="77777777" w:rsidR="00574793" w:rsidRDefault="00303845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2.无旷课、迟到、早退情况，事假1-2次。</w:t>
            </w:r>
          </w:p>
        </w:tc>
      </w:tr>
      <w:tr w:rsidR="00574793" w14:paraId="56F615E7" w14:textId="77777777">
        <w:trPr>
          <w:jc w:val="center"/>
        </w:trPr>
        <w:tc>
          <w:tcPr>
            <w:tcW w:w="1614" w:type="dxa"/>
          </w:tcPr>
          <w:p w14:paraId="20DD6FE3" w14:textId="77777777" w:rsidR="00574793" w:rsidRDefault="00574793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</w:p>
          <w:p w14:paraId="6A1A1B0C" w14:textId="77777777" w:rsidR="00574793" w:rsidRDefault="00303845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</w:tcPr>
          <w:p w14:paraId="068C956C" w14:textId="77777777" w:rsidR="00574793" w:rsidRDefault="00303845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书面较</w:t>
            </w:r>
            <w:r>
              <w:rPr>
                <w:color w:val="333333"/>
                <w:sz w:val="21"/>
                <w:szCs w:val="21"/>
              </w:rPr>
              <w:t>整洁；</w:t>
            </w:r>
            <w:r>
              <w:rPr>
                <w:rFonts w:hint="eastAsia"/>
                <w:color w:val="333333"/>
                <w:sz w:val="21"/>
                <w:szCs w:val="21"/>
              </w:rPr>
              <w:t>7</w:t>
            </w:r>
            <w:r>
              <w:rPr>
                <w:color w:val="333333"/>
                <w:sz w:val="21"/>
                <w:szCs w:val="21"/>
              </w:rPr>
              <w:t>0％以上的习题解答正确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5A4CFF96" w14:textId="77777777" w:rsidR="00574793" w:rsidRDefault="00303845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旷课次数1次或迟到早退次数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1-2</w:t>
            </w:r>
            <w:r>
              <w:rPr>
                <w:rFonts w:hint="eastAsia"/>
                <w:sz w:val="21"/>
                <w:szCs w:val="21"/>
              </w:rPr>
              <w:t>次或事假3次。</w:t>
            </w:r>
          </w:p>
        </w:tc>
      </w:tr>
      <w:tr w:rsidR="00574793" w14:paraId="1474FC87" w14:textId="77777777">
        <w:trPr>
          <w:jc w:val="center"/>
        </w:trPr>
        <w:tc>
          <w:tcPr>
            <w:tcW w:w="1614" w:type="dxa"/>
          </w:tcPr>
          <w:p w14:paraId="39B314C9" w14:textId="77777777" w:rsidR="00574793" w:rsidRDefault="00574793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</w:p>
          <w:p w14:paraId="26314301" w14:textId="77777777" w:rsidR="00574793" w:rsidRDefault="00303845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</w:tcPr>
          <w:p w14:paraId="4AE44AFD" w14:textId="77777777" w:rsidR="00574793" w:rsidRDefault="00303845"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</w:t>
            </w:r>
            <w:r>
              <w:rPr>
                <w:rFonts w:hint="eastAsia"/>
                <w:color w:val="333333"/>
                <w:sz w:val="21"/>
                <w:szCs w:val="21"/>
              </w:rPr>
              <w:t>度一般</w:t>
            </w:r>
            <w:r>
              <w:rPr>
                <w:color w:val="333333"/>
                <w:sz w:val="21"/>
                <w:szCs w:val="21"/>
              </w:rPr>
              <w:t>；</w:t>
            </w:r>
            <w:r>
              <w:rPr>
                <w:rFonts w:hint="eastAsia"/>
                <w:color w:val="333333"/>
                <w:sz w:val="21"/>
                <w:szCs w:val="21"/>
              </w:rPr>
              <w:t>6</w:t>
            </w:r>
            <w:r>
              <w:rPr>
                <w:color w:val="333333"/>
                <w:sz w:val="21"/>
                <w:szCs w:val="21"/>
              </w:rPr>
              <w:t>0％以上的习题解答正确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331DACA5" w14:textId="77777777" w:rsidR="00574793" w:rsidRDefault="00303845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旷课次数2次或迟到早退次数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3-</w:t>
            </w:r>
            <w:r>
              <w:rPr>
                <w:rFonts w:hint="eastAsia"/>
                <w:sz w:val="21"/>
                <w:szCs w:val="21"/>
              </w:rPr>
              <w:t>4次或事假4-5次。</w:t>
            </w:r>
          </w:p>
        </w:tc>
      </w:tr>
      <w:tr w:rsidR="00574793" w14:paraId="18994635" w14:textId="77777777">
        <w:trPr>
          <w:jc w:val="center"/>
        </w:trPr>
        <w:tc>
          <w:tcPr>
            <w:tcW w:w="1614" w:type="dxa"/>
          </w:tcPr>
          <w:p w14:paraId="67087E90" w14:textId="77777777" w:rsidR="00574793" w:rsidRDefault="00574793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</w:p>
          <w:p w14:paraId="4BEC4B01" w14:textId="77777777" w:rsidR="00574793" w:rsidRDefault="00303845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240" w:type="dxa"/>
          </w:tcPr>
          <w:p w14:paraId="43064665" w14:textId="77777777" w:rsidR="00574793" w:rsidRDefault="00303845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color w:val="333333"/>
                <w:sz w:val="21"/>
                <w:szCs w:val="21"/>
              </w:rPr>
              <w:t>字迹模糊、卷面书写零乱；超过40％的习题解答不正确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62C77325" w14:textId="77777777" w:rsidR="00574793" w:rsidRDefault="00303845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旷课次数＞2次或迟到早退次数＞4次或事假次数＞5次。</w:t>
            </w:r>
          </w:p>
        </w:tc>
      </w:tr>
    </w:tbl>
    <w:p w14:paraId="4B272B15" w14:textId="77777777" w:rsidR="00574793" w:rsidRDefault="00574793">
      <w:pPr>
        <w:spacing w:line="360" w:lineRule="auto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38AC9793" w14:textId="77777777" w:rsidR="00574793" w:rsidRDefault="00303845">
      <w:pPr>
        <w:numPr>
          <w:ilvl w:val="0"/>
          <w:numId w:val="1"/>
        </w:numPr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期末考试（占总成绩的70%）：采用百分制。</w:t>
      </w:r>
      <w:proofErr w:type="gramStart"/>
      <w:r>
        <w:rPr>
          <w:rFonts w:ascii="Times New Roman" w:hAnsi="Times New Roman" w:cs="Times New Roman"/>
          <w:color w:val="000000" w:themeColor="text1"/>
          <w:sz w:val="21"/>
          <w:szCs w:val="21"/>
        </w:rPr>
        <w:t>期末报告</w:t>
      </w:r>
      <w:proofErr w:type="gramEnd"/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应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结合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网络营销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课程中的几个重要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营销方式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，例如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：</w:t>
      </w: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“微”营销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、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网络事件营销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、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多媒体营销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等，要求学生应用这些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网络营销工具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对目标企业或</w:t>
      </w:r>
      <w:proofErr w:type="gramStart"/>
      <w:r>
        <w:rPr>
          <w:rFonts w:ascii="Times New Roman" w:hAnsi="Times New Roman" w:cs="Times New Roman"/>
          <w:color w:val="000000" w:themeColor="text1"/>
          <w:sz w:val="21"/>
          <w:szCs w:val="21"/>
        </w:rPr>
        <w:t>品牌进行约总</w:t>
      </w:r>
      <w:proofErr w:type="gramEnd"/>
      <w:r>
        <w:rPr>
          <w:rFonts w:ascii="Times New Roman" w:hAnsi="Times New Roman" w:cs="Times New Roman"/>
          <w:color w:val="000000" w:themeColor="text1"/>
          <w:sz w:val="21"/>
          <w:szCs w:val="21"/>
        </w:rPr>
        <w:t>字数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3000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字以上的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网络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营销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推广方案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。此</w:t>
      </w:r>
      <w:proofErr w:type="gramStart"/>
      <w:r>
        <w:rPr>
          <w:rFonts w:ascii="Times New Roman" w:hAnsi="Times New Roman" w:cs="Times New Roman"/>
          <w:color w:val="000000" w:themeColor="text1"/>
          <w:sz w:val="21"/>
          <w:szCs w:val="21"/>
        </w:rPr>
        <w:t>期末报告</w:t>
      </w:r>
      <w:proofErr w:type="gramEnd"/>
      <w:r>
        <w:rPr>
          <w:rFonts w:ascii="Times New Roman" w:hAnsi="Times New Roman" w:cs="Times New Roman"/>
          <w:color w:val="000000" w:themeColor="text1"/>
          <w:sz w:val="21"/>
          <w:szCs w:val="21"/>
        </w:rPr>
        <w:t>可以全面了解学生对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网络营销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相关知识的掌握、理解程度以及应用的能力。</w:t>
      </w:r>
      <w:proofErr w:type="gramStart"/>
      <w:r>
        <w:rPr>
          <w:rFonts w:ascii="Times New Roman" w:hAnsi="Times New Roman" w:cs="Times New Roman"/>
          <w:color w:val="000000" w:themeColor="text1"/>
          <w:sz w:val="21"/>
          <w:szCs w:val="21"/>
        </w:rPr>
        <w:t>期末报告</w:t>
      </w:r>
      <w:proofErr w:type="gramEnd"/>
      <w:r>
        <w:rPr>
          <w:rFonts w:ascii="Times New Roman" w:hAnsi="Times New Roman" w:cs="Times New Roman"/>
          <w:color w:val="000000" w:themeColor="text1"/>
          <w:sz w:val="21"/>
          <w:szCs w:val="21"/>
        </w:rPr>
        <w:t>所涵盖的内容情况请见下列表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：</w:t>
      </w:r>
    </w:p>
    <w:tbl>
      <w:tblPr>
        <w:tblStyle w:val="a5"/>
        <w:tblW w:w="8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9"/>
        <w:gridCol w:w="601"/>
        <w:gridCol w:w="6541"/>
      </w:tblGrid>
      <w:tr w:rsidR="00574793" w14:paraId="423690B8" w14:textId="77777777">
        <w:trPr>
          <w:trHeight w:val="36"/>
          <w:jc w:val="center"/>
        </w:trPr>
        <w:tc>
          <w:tcPr>
            <w:tcW w:w="1489" w:type="dxa"/>
            <w:vAlign w:val="center"/>
          </w:tcPr>
          <w:p w14:paraId="503FBF2A" w14:textId="77777777" w:rsidR="00574793" w:rsidRDefault="003038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涵盖区块</w:t>
            </w:r>
          </w:p>
        </w:tc>
        <w:tc>
          <w:tcPr>
            <w:tcW w:w="601" w:type="dxa"/>
            <w:vAlign w:val="center"/>
          </w:tcPr>
          <w:p w14:paraId="38958327" w14:textId="77777777" w:rsidR="00574793" w:rsidRDefault="003038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占比</w:t>
            </w:r>
          </w:p>
        </w:tc>
        <w:tc>
          <w:tcPr>
            <w:tcW w:w="6541" w:type="dxa"/>
            <w:vAlign w:val="center"/>
          </w:tcPr>
          <w:p w14:paraId="5AD5414A" w14:textId="77777777" w:rsidR="00574793" w:rsidRDefault="003038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涵盖区块内容说明</w:t>
            </w:r>
          </w:p>
        </w:tc>
      </w:tr>
      <w:tr w:rsidR="00574793" w14:paraId="16A5187F" w14:textId="77777777">
        <w:trPr>
          <w:jc w:val="center"/>
        </w:trPr>
        <w:tc>
          <w:tcPr>
            <w:tcW w:w="1489" w:type="dxa"/>
          </w:tcPr>
          <w:p w14:paraId="425ABEB5" w14:textId="77777777" w:rsidR="00574793" w:rsidRDefault="00303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lastRenderedPageBreak/>
              <w:t>网络营销基础知识</w:t>
            </w:r>
          </w:p>
        </w:tc>
        <w:tc>
          <w:tcPr>
            <w:tcW w:w="601" w:type="dxa"/>
          </w:tcPr>
          <w:p w14:paraId="2E52F3C1" w14:textId="77777777" w:rsidR="00574793" w:rsidRDefault="00303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15%</w:t>
            </w:r>
          </w:p>
        </w:tc>
        <w:tc>
          <w:tcPr>
            <w:tcW w:w="6541" w:type="dxa"/>
          </w:tcPr>
          <w:p w14:paraId="3F5E1053" w14:textId="77777777" w:rsidR="00574793" w:rsidRDefault="00303845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简介目标企业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或者品牌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的发展史与概况，并且说明为何挑选这个企业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做为</w:t>
            </w:r>
            <w:proofErr w:type="gramEnd"/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策划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对象。</w:t>
            </w:r>
          </w:p>
        </w:tc>
      </w:tr>
      <w:tr w:rsidR="00574793" w14:paraId="14C2E5B0" w14:textId="77777777">
        <w:trPr>
          <w:jc w:val="center"/>
        </w:trPr>
        <w:tc>
          <w:tcPr>
            <w:tcW w:w="1489" w:type="dxa"/>
          </w:tcPr>
          <w:p w14:paraId="56A97988" w14:textId="77777777" w:rsidR="00574793" w:rsidRDefault="00303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网络营销常用工具和方法</w:t>
            </w:r>
          </w:p>
        </w:tc>
        <w:tc>
          <w:tcPr>
            <w:tcW w:w="601" w:type="dxa"/>
          </w:tcPr>
          <w:p w14:paraId="3EA8357E" w14:textId="77777777" w:rsidR="00574793" w:rsidRDefault="00303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6541" w:type="dxa"/>
          </w:tcPr>
          <w:p w14:paraId="5618E981" w14:textId="77777777" w:rsidR="00574793" w:rsidRDefault="00303845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让学生对企业进行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市场分析、竞争分析、受众分析、品牌与产品分析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并提出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独特销售主张、创意策略制定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。</w:t>
            </w:r>
          </w:p>
        </w:tc>
      </w:tr>
      <w:tr w:rsidR="00574793" w14:paraId="5DDA7935" w14:textId="77777777">
        <w:trPr>
          <w:jc w:val="center"/>
        </w:trPr>
        <w:tc>
          <w:tcPr>
            <w:tcW w:w="1489" w:type="dxa"/>
          </w:tcPr>
          <w:p w14:paraId="13F25307" w14:textId="77777777" w:rsidR="00574793" w:rsidRDefault="00303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营销营销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内容规划</w:t>
            </w:r>
          </w:p>
        </w:tc>
        <w:tc>
          <w:tcPr>
            <w:tcW w:w="601" w:type="dxa"/>
          </w:tcPr>
          <w:p w14:paraId="5267EEF6" w14:textId="77777777" w:rsidR="00574793" w:rsidRDefault="00303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6541" w:type="dxa"/>
          </w:tcPr>
          <w:p w14:paraId="78472EC7" w14:textId="77777777" w:rsidR="00574793" w:rsidRDefault="00303845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让学生分析相较于传统的营销通路，企业如何规划与设计顾客购买商品的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多样性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产品销售概念策划、产品销售文案策划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产品口碑文案策划、新闻资讯内容策划、各种广告文字策划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。</w:t>
            </w:r>
          </w:p>
        </w:tc>
      </w:tr>
      <w:tr w:rsidR="00574793" w14:paraId="1F298850" w14:textId="77777777">
        <w:trPr>
          <w:jc w:val="center"/>
        </w:trPr>
        <w:tc>
          <w:tcPr>
            <w:tcW w:w="1489" w:type="dxa"/>
          </w:tcPr>
          <w:p w14:paraId="2168DC45" w14:textId="77777777" w:rsidR="00574793" w:rsidRDefault="00303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网络营销推广方案</w:t>
            </w:r>
          </w:p>
        </w:tc>
        <w:tc>
          <w:tcPr>
            <w:tcW w:w="601" w:type="dxa"/>
          </w:tcPr>
          <w:p w14:paraId="4ED6F9C3" w14:textId="77777777" w:rsidR="00574793" w:rsidRDefault="00303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6541" w:type="dxa"/>
          </w:tcPr>
          <w:p w14:paraId="28389E9C" w14:textId="77777777" w:rsidR="00574793" w:rsidRDefault="00303845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让学生选择合适的网络营销工具进行营销方案的策划，</w:t>
            </w:r>
            <w:proofErr w:type="gramStart"/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博客营销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微博营销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、论坛营销、知识营销、口碑营销、</w:t>
            </w:r>
            <w:hyperlink r:id="rId8" w:tgtFrame="https://baike.baidu.com/item/%E7%BD%91%E7%BB%9C%E8%90%A5%E9%94%80%E6%8E%A8%E5%B9%BF%E6%96%B9%E6%A1%88/_blank" w:history="1">
              <w:proofErr w:type="gramStart"/>
              <w:r>
                <w:rPr>
                  <w:rFonts w:ascii="Times New Roman" w:hAnsi="Times New Roman" w:cs="Times New Roman"/>
                  <w:color w:val="000000" w:themeColor="text1"/>
                  <w:sz w:val="21"/>
                  <w:szCs w:val="21"/>
                </w:rPr>
                <w:t>新闻软文营销</w:t>
              </w:r>
              <w:proofErr w:type="gramEnd"/>
            </w:hyperlink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、视频营销、事件营销、公关活动等病毒传播方式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。</w:t>
            </w:r>
          </w:p>
        </w:tc>
      </w:tr>
      <w:tr w:rsidR="00574793" w14:paraId="0DD55277" w14:textId="77777777">
        <w:trPr>
          <w:jc w:val="center"/>
        </w:trPr>
        <w:tc>
          <w:tcPr>
            <w:tcW w:w="1489" w:type="dxa"/>
          </w:tcPr>
          <w:p w14:paraId="175F1D09" w14:textId="77777777" w:rsidR="00574793" w:rsidRDefault="00303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其他</w:t>
            </w:r>
          </w:p>
        </w:tc>
        <w:tc>
          <w:tcPr>
            <w:tcW w:w="601" w:type="dxa"/>
          </w:tcPr>
          <w:p w14:paraId="36E9B00C" w14:textId="77777777" w:rsidR="00574793" w:rsidRDefault="00303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6541" w:type="dxa"/>
          </w:tcPr>
          <w:p w14:paraId="3E1384AA" w14:textId="77777777" w:rsidR="00574793" w:rsidRDefault="00303845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如排版、格式、图文排列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…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等等。</w:t>
            </w:r>
          </w:p>
        </w:tc>
      </w:tr>
    </w:tbl>
    <w:p w14:paraId="4BC95780" w14:textId="77777777" w:rsidR="00574793" w:rsidRDefault="00574793">
      <w:pPr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062EB327" w14:textId="77777777" w:rsidR="00574793" w:rsidRDefault="00303845">
      <w:pPr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期末考试的考核内容通过提交网络营销课程报告进行考核，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将分为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概况</w:t>
      </w:r>
      <w:proofErr w:type="gramStart"/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分析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占</w:t>
      </w:r>
      <w:proofErr w:type="gramEnd"/>
      <w:r>
        <w:rPr>
          <w:rFonts w:ascii="Times New Roman" w:hAnsi="Times New Roman" w:cs="Times New Roman"/>
          <w:color w:val="000000" w:themeColor="text1"/>
          <w:sz w:val="21"/>
          <w:szCs w:val="21"/>
        </w:rPr>
        <w:t>比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15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%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、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战略整体</w:t>
      </w:r>
      <w:proofErr w:type="gramStart"/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规划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占</w:t>
      </w:r>
      <w:proofErr w:type="gramEnd"/>
      <w:r>
        <w:rPr>
          <w:rFonts w:ascii="Times New Roman" w:hAnsi="Times New Roman" w:cs="Times New Roman"/>
          <w:color w:val="000000" w:themeColor="text1"/>
          <w:sz w:val="21"/>
          <w:szCs w:val="21"/>
        </w:rPr>
        <w:t>比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2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5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%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、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营销内容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占比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2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5%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、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营销推广方案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占比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2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5%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、其他（如排版与格式）占比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10%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的比例</w:t>
      </w:r>
      <w:proofErr w:type="gramStart"/>
      <w:r>
        <w:rPr>
          <w:rFonts w:ascii="Times New Roman" w:hAnsi="Times New Roman" w:cs="Times New Roman"/>
          <w:color w:val="000000" w:themeColor="text1"/>
          <w:sz w:val="21"/>
          <w:szCs w:val="21"/>
        </w:rPr>
        <w:t>做为</w:t>
      </w:r>
      <w:proofErr w:type="gramEnd"/>
      <w:r>
        <w:rPr>
          <w:rFonts w:ascii="Times New Roman" w:hAnsi="Times New Roman" w:cs="Times New Roman"/>
          <w:color w:val="000000" w:themeColor="text1"/>
          <w:sz w:val="21"/>
          <w:szCs w:val="21"/>
        </w:rPr>
        <w:t>评分的指标。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分值分配情况请见下表：</w:t>
      </w:r>
    </w:p>
    <w:tbl>
      <w:tblPr>
        <w:tblStyle w:val="a5"/>
        <w:tblW w:w="8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81"/>
        <w:gridCol w:w="7050"/>
      </w:tblGrid>
      <w:tr w:rsidR="00574793" w14:paraId="514D7F15" w14:textId="77777777">
        <w:trPr>
          <w:trHeight w:val="471"/>
          <w:jc w:val="center"/>
        </w:trPr>
        <w:tc>
          <w:tcPr>
            <w:tcW w:w="1581" w:type="dxa"/>
            <w:vAlign w:val="center"/>
          </w:tcPr>
          <w:p w14:paraId="489B96FD" w14:textId="77777777" w:rsidR="00574793" w:rsidRDefault="003038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分数</w:t>
            </w:r>
          </w:p>
        </w:tc>
        <w:tc>
          <w:tcPr>
            <w:tcW w:w="7050" w:type="dxa"/>
            <w:vAlign w:val="center"/>
          </w:tcPr>
          <w:p w14:paraId="13FC4E1E" w14:textId="77777777" w:rsidR="00574793" w:rsidRDefault="00303845">
            <w:pPr>
              <w:ind w:firstLineChars="1000" w:firstLine="2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574793" w14:paraId="4D650C55" w14:textId="77777777">
        <w:trPr>
          <w:jc w:val="center"/>
        </w:trPr>
        <w:tc>
          <w:tcPr>
            <w:tcW w:w="1581" w:type="dxa"/>
          </w:tcPr>
          <w:p w14:paraId="25112C96" w14:textId="77777777" w:rsidR="00574793" w:rsidRDefault="00303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～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分</w:t>
            </w:r>
          </w:p>
        </w:tc>
        <w:tc>
          <w:tcPr>
            <w:tcW w:w="7050" w:type="dxa"/>
          </w:tcPr>
          <w:p w14:paraId="1EE835CF" w14:textId="77777777" w:rsidR="00574793" w:rsidRDefault="00303845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课程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报告排版工整且图文并茂；表现出对实际问题有较强的分析能力和概括能力；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策划案有可执行力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有理有据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％以上的内容符合规定与要求。</w:t>
            </w:r>
          </w:p>
        </w:tc>
      </w:tr>
      <w:tr w:rsidR="00574793" w14:paraId="57064678" w14:textId="77777777">
        <w:trPr>
          <w:jc w:val="center"/>
        </w:trPr>
        <w:tc>
          <w:tcPr>
            <w:tcW w:w="1581" w:type="dxa"/>
          </w:tcPr>
          <w:p w14:paraId="3896F351" w14:textId="77777777" w:rsidR="00574793" w:rsidRDefault="00303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～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分</w:t>
            </w:r>
          </w:p>
        </w:tc>
        <w:tc>
          <w:tcPr>
            <w:tcW w:w="7050" w:type="dxa"/>
          </w:tcPr>
          <w:p w14:paraId="12014D7C" w14:textId="77777777" w:rsidR="00574793" w:rsidRDefault="00303845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课程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报告排版工整且图文并茂；对事物有一定的分析能力和概括能力；能运用所学理论知识阐述有关问题。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％以上的内容符合规定与要求。</w:t>
            </w:r>
          </w:p>
        </w:tc>
      </w:tr>
      <w:tr w:rsidR="00574793" w14:paraId="0F9BE09A" w14:textId="77777777">
        <w:trPr>
          <w:jc w:val="center"/>
        </w:trPr>
        <w:tc>
          <w:tcPr>
            <w:tcW w:w="1581" w:type="dxa"/>
          </w:tcPr>
          <w:p w14:paraId="26CA3AD1" w14:textId="77777777" w:rsidR="00574793" w:rsidRDefault="00303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～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分</w:t>
            </w:r>
          </w:p>
        </w:tc>
        <w:tc>
          <w:tcPr>
            <w:tcW w:w="7050" w:type="dxa"/>
          </w:tcPr>
          <w:p w14:paraId="373F39DF" w14:textId="77777777" w:rsidR="00574793" w:rsidRDefault="00303845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课程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报告排版较为工整且图文并茂；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方案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材料能说明观点；能较好运用所学理论知识阐述有关问题。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％以上的内容符合规定与要求。</w:t>
            </w:r>
          </w:p>
        </w:tc>
      </w:tr>
      <w:tr w:rsidR="00574793" w14:paraId="4EA3D886" w14:textId="77777777">
        <w:trPr>
          <w:jc w:val="center"/>
        </w:trPr>
        <w:tc>
          <w:tcPr>
            <w:tcW w:w="1581" w:type="dxa"/>
          </w:tcPr>
          <w:p w14:paraId="6A043D73" w14:textId="77777777" w:rsidR="00574793" w:rsidRDefault="00303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～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分</w:t>
            </w:r>
          </w:p>
        </w:tc>
        <w:tc>
          <w:tcPr>
            <w:tcW w:w="7050" w:type="dxa"/>
          </w:tcPr>
          <w:p w14:paraId="3FB645E2" w14:textId="77777777" w:rsidR="00574793" w:rsidRDefault="00303845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课程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报告排版一般，图文编排一般；观点基本正确；能对观点进行一定的论述。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％以上的内容符合规定与要求。</w:t>
            </w:r>
          </w:p>
        </w:tc>
      </w:tr>
      <w:tr w:rsidR="00574793" w14:paraId="6D009A8E" w14:textId="77777777">
        <w:trPr>
          <w:jc w:val="center"/>
        </w:trPr>
        <w:tc>
          <w:tcPr>
            <w:tcW w:w="1581" w:type="dxa"/>
          </w:tcPr>
          <w:p w14:paraId="7EB67C52" w14:textId="77777777" w:rsidR="00574793" w:rsidRDefault="003038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以下</w:t>
            </w:r>
          </w:p>
        </w:tc>
        <w:tc>
          <w:tcPr>
            <w:tcW w:w="7050" w:type="dxa"/>
          </w:tcPr>
          <w:p w14:paraId="39CC485B" w14:textId="77777777" w:rsidR="00574793" w:rsidRDefault="00303845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课程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报告排版零乱，或是出现过多剽窃及抄袭内容；基本观点有错误或主要材料不能说明观点。超过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％以上的内容不符合规定与要求或诸多错误。</w:t>
            </w:r>
          </w:p>
        </w:tc>
      </w:tr>
    </w:tbl>
    <w:p w14:paraId="4B362F13" w14:textId="77777777" w:rsidR="00574793" w:rsidRDefault="00574793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78B8BE8C" w14:textId="77777777" w:rsidR="00574793" w:rsidRDefault="00303845">
      <w:pPr>
        <w:pStyle w:val="a7"/>
        <w:numPr>
          <w:ilvl w:val="0"/>
          <w:numId w:val="2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tbl>
      <w:tblPr>
        <w:tblStyle w:val="a5"/>
        <w:tblpPr w:leftFromText="180" w:rightFromText="180" w:vertAnchor="text" w:horzAnchor="page" w:tblpXSpec="center" w:tblpY="56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"/>
        <w:gridCol w:w="1654"/>
        <w:gridCol w:w="6041"/>
      </w:tblGrid>
      <w:tr w:rsidR="00574793" w14:paraId="4DB94152" w14:textId="77777777">
        <w:trPr>
          <w:trHeight w:val="286"/>
          <w:jc w:val="center"/>
        </w:trPr>
        <w:tc>
          <w:tcPr>
            <w:tcW w:w="827" w:type="dxa"/>
            <w:vAlign w:val="center"/>
          </w:tcPr>
          <w:p w14:paraId="6272E81C" w14:textId="77777777" w:rsidR="00574793" w:rsidRDefault="00303845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 w14:paraId="6D3F5FB3" w14:textId="77777777" w:rsidR="00574793" w:rsidRDefault="00303845"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 w14:paraId="33473497" w14:textId="77777777" w:rsidR="00574793" w:rsidRDefault="00303845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>要    求</w:t>
            </w:r>
          </w:p>
        </w:tc>
      </w:tr>
      <w:tr w:rsidR="00574793" w14:paraId="25E8E479" w14:textId="77777777">
        <w:trPr>
          <w:trHeight w:val="445"/>
          <w:jc w:val="center"/>
        </w:trPr>
        <w:tc>
          <w:tcPr>
            <w:tcW w:w="827" w:type="dxa"/>
            <w:vAlign w:val="center"/>
          </w:tcPr>
          <w:p w14:paraId="570BD708" w14:textId="77777777" w:rsidR="00574793" w:rsidRDefault="00303845">
            <w:pPr>
              <w:snapToGrid w:val="0"/>
              <w:ind w:firstLineChars="10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14:paraId="7C452B7D" w14:textId="77777777" w:rsidR="00574793" w:rsidRDefault="0030384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 w14:paraId="04A25599" w14:textId="77777777" w:rsidR="00574793" w:rsidRDefault="00303845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职称：讲师及以上 或 学历（位）：硕士研究生及以上</w:t>
            </w:r>
          </w:p>
          <w:p w14:paraId="62BA735F" w14:textId="77777777" w:rsidR="00574793" w:rsidRDefault="00303845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其他：无</w:t>
            </w:r>
          </w:p>
        </w:tc>
      </w:tr>
      <w:tr w:rsidR="00574793" w14:paraId="239DCD70" w14:textId="77777777">
        <w:trPr>
          <w:trHeight w:val="445"/>
          <w:jc w:val="center"/>
        </w:trPr>
        <w:tc>
          <w:tcPr>
            <w:tcW w:w="827" w:type="dxa"/>
            <w:vAlign w:val="center"/>
          </w:tcPr>
          <w:p w14:paraId="7291AB14" w14:textId="77777777" w:rsidR="00574793" w:rsidRDefault="00303845">
            <w:pPr>
              <w:snapToGrid w:val="0"/>
              <w:ind w:left="18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14:paraId="595D1626" w14:textId="77777777" w:rsidR="00574793" w:rsidRDefault="0030384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 w14:paraId="6327A19E" w14:textId="77777777" w:rsidR="00574793" w:rsidRDefault="00303845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周次：无</w:t>
            </w:r>
          </w:p>
          <w:p w14:paraId="0270273C" w14:textId="77777777" w:rsidR="00574793" w:rsidRDefault="00303845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节次：无</w:t>
            </w:r>
          </w:p>
        </w:tc>
      </w:tr>
      <w:tr w:rsidR="00574793" w14:paraId="13D18C5E" w14:textId="77777777">
        <w:trPr>
          <w:trHeight w:val="490"/>
          <w:jc w:val="center"/>
        </w:trPr>
        <w:tc>
          <w:tcPr>
            <w:tcW w:w="827" w:type="dxa"/>
            <w:vAlign w:val="center"/>
          </w:tcPr>
          <w:p w14:paraId="77DF14B5" w14:textId="77777777" w:rsidR="00574793" w:rsidRDefault="00303845">
            <w:pPr>
              <w:snapToGrid w:val="0"/>
              <w:ind w:left="18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14:paraId="442A5E7D" w14:textId="77777777" w:rsidR="00574793" w:rsidRDefault="0030384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 w14:paraId="2877A945" w14:textId="77777777" w:rsidR="00574793" w:rsidRDefault="00303845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☑教室         □实验室       □室外场地  </w:t>
            </w:r>
          </w:p>
          <w:p w14:paraId="11A576F7" w14:textId="77777777" w:rsidR="00574793" w:rsidRDefault="00303845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□其他：</w:t>
            </w:r>
          </w:p>
        </w:tc>
      </w:tr>
      <w:tr w:rsidR="00574793" w14:paraId="1FD92C1D" w14:textId="77777777">
        <w:trPr>
          <w:trHeight w:val="560"/>
          <w:jc w:val="center"/>
        </w:trPr>
        <w:tc>
          <w:tcPr>
            <w:tcW w:w="827" w:type="dxa"/>
            <w:vAlign w:val="center"/>
          </w:tcPr>
          <w:p w14:paraId="6902B32F" w14:textId="77777777" w:rsidR="00574793" w:rsidRDefault="00303845">
            <w:pPr>
              <w:snapToGrid w:val="0"/>
              <w:ind w:left="18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 w14:paraId="27A10564" w14:textId="77777777" w:rsidR="00574793" w:rsidRDefault="00303845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 w14:paraId="675895B5" w14:textId="77777777" w:rsidR="00574793" w:rsidRDefault="00303845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线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上方式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及时间安排：与学生沟通确定后再通知</w:t>
            </w:r>
          </w:p>
          <w:p w14:paraId="4C742C6D" w14:textId="77777777" w:rsidR="00574793" w:rsidRDefault="00303845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线下地点及时间安排：与学生沟通确定后再通知</w:t>
            </w:r>
          </w:p>
        </w:tc>
      </w:tr>
    </w:tbl>
    <w:p w14:paraId="697E1831" w14:textId="77777777" w:rsidR="00574793" w:rsidRDefault="00574793">
      <w:pPr>
        <w:spacing w:line="200" w:lineRule="exact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257310D4" w14:textId="77777777" w:rsidR="00574793" w:rsidRDefault="00303845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lastRenderedPageBreak/>
        <w:t>七、选用教材</w:t>
      </w:r>
    </w:p>
    <w:p w14:paraId="4A59669D" w14:textId="77777777" w:rsidR="00574793" w:rsidRDefault="00303845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[1]李东进.网络营销：理论、工具与方法（2版）[M].北京:人民邮电出版社，2021年2月。</w:t>
      </w:r>
    </w:p>
    <w:p w14:paraId="62C26774" w14:textId="77777777" w:rsidR="00574793" w:rsidRDefault="00303845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[2]李光明.网络营销[M].北京:人民邮电出版社，2020年6月。</w:t>
      </w:r>
    </w:p>
    <w:p w14:paraId="5707C5D9" w14:textId="77777777" w:rsidR="00574793" w:rsidRDefault="00303845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603E0792" w14:textId="77777777" w:rsidR="00574793" w:rsidRDefault="00303845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[1]朱迪·斯特劳斯，</w:t>
      </w:r>
      <w:proofErr w:type="gramStart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刘芯愈译</w:t>
      </w:r>
      <w:proofErr w:type="gramEnd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.网络营销[M] (第5版).北京:中国人民大学出版社,2010年。</w:t>
      </w:r>
    </w:p>
    <w:p w14:paraId="46B561E7" w14:textId="77777777" w:rsidR="00574793" w:rsidRDefault="00303845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[2]车云月.搜索引擎营销实战技术[M].北京:清华大学出版社,2018年。</w:t>
      </w:r>
    </w:p>
    <w:p w14:paraId="3779AA0B" w14:textId="77777777" w:rsidR="00574793" w:rsidRDefault="00303845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[3]</w:t>
      </w:r>
      <w:proofErr w:type="gramStart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韦康博</w:t>
      </w:r>
      <w:proofErr w:type="gramEnd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.新媒体运营与营销秘籍[M].广州:世界图书出版广东有限公司,2016年。</w:t>
      </w:r>
    </w:p>
    <w:p w14:paraId="517D3AA4" w14:textId="77777777" w:rsidR="00574793" w:rsidRDefault="00303845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4C3F8CD4" w14:textId="77777777" w:rsidR="00574793" w:rsidRDefault="00303845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[1]网络营销.武汉大学.黄敏学。中国大学慕课</w:t>
      </w:r>
    </w:p>
    <w:p w14:paraId="3D0A8665" w14:textId="77777777" w:rsidR="00574793" w:rsidRDefault="00303845">
      <w:pPr>
        <w:spacing w:line="360" w:lineRule="auto"/>
        <w:ind w:firstLineChars="200" w:firstLine="420"/>
        <w:rPr>
          <w:rFonts w:asciiTheme="minorEastAsia" w:eastAsia="微软雅黑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[2]网络营销.北京交通大学.</w:t>
      </w:r>
      <w:proofErr w:type="gramStart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孙熙安</w:t>
      </w:r>
      <w:proofErr w:type="gramEnd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.中国大学慕课</w:t>
      </w:r>
    </w:p>
    <w:p w14:paraId="57D2A150" w14:textId="77777777" w:rsidR="00574793" w:rsidRDefault="00303845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其他资料</w:t>
      </w:r>
    </w:p>
    <w:p w14:paraId="468364FC" w14:textId="77777777" w:rsidR="00574793" w:rsidRDefault="00303845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[1]数字营销虚拟仿真实践平台</w:t>
      </w:r>
      <w:hyperlink r:id="rId9" w:history="1">
        <w:r>
          <w:rPr>
            <w:rFonts w:asciiTheme="minorEastAsia" w:eastAsiaTheme="minorEastAsia" w:hAnsiTheme="minorEastAsia" w:cs="Times New Roman"/>
            <w:color w:val="000000" w:themeColor="text1"/>
            <w:sz w:val="21"/>
            <w:szCs w:val="21"/>
          </w:rPr>
          <w:t>fangzhen.ejuster.cn/</w:t>
        </w:r>
      </w:hyperlink>
    </w:p>
    <w:p w14:paraId="39C5F91B" w14:textId="77777777" w:rsidR="00574793" w:rsidRDefault="00303845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[2]营销工程与创新研究中心</w:t>
      </w:r>
      <w:hyperlink r:id="rId10" w:history="1">
        <w:r>
          <w:rPr>
            <w:rFonts w:asciiTheme="minorEastAsia" w:eastAsiaTheme="minorEastAsia" w:hAnsiTheme="minorEastAsia" w:cs="Times New Roman"/>
            <w:color w:val="000000" w:themeColor="text1"/>
            <w:sz w:val="21"/>
            <w:szCs w:val="21"/>
          </w:rPr>
          <w:t>www.whueb.com</w:t>
        </w:r>
      </w:hyperlink>
    </w:p>
    <w:p w14:paraId="7AF24750" w14:textId="77777777" w:rsidR="00574793" w:rsidRDefault="00574793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3BA6C558" w14:textId="77777777" w:rsidR="00574793" w:rsidRDefault="00303845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 熊瑛</w:t>
      </w:r>
    </w:p>
    <w:p w14:paraId="07ED8F6C" w14:textId="77777777" w:rsidR="00574793" w:rsidRDefault="00303845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讨论参与人:方雪梅、康美妮</w:t>
      </w:r>
    </w:p>
    <w:p w14:paraId="3FA3DC87" w14:textId="77777777" w:rsidR="00574793" w:rsidRDefault="00303845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系（教研室）主任：罗芳</w:t>
      </w:r>
    </w:p>
    <w:p w14:paraId="0C500D06" w14:textId="12F2DC6C" w:rsidR="00574793" w:rsidRDefault="00303845">
      <w:pPr>
        <w:spacing w:line="360" w:lineRule="auto"/>
        <w:ind w:firstLineChars="2750" w:firstLine="5775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</w:t>
      </w:r>
      <w:r w:rsidR="003D6FE0">
        <w:rPr>
          <w:rFonts w:hint="eastAsia"/>
          <w:bCs/>
          <w:color w:val="000000" w:themeColor="text1"/>
          <w:sz w:val="21"/>
          <w:szCs w:val="21"/>
        </w:rPr>
        <w:t>罗芳</w:t>
      </w:r>
    </w:p>
    <w:sectPr w:rsidR="00574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C498" w14:textId="77777777" w:rsidR="001325F1" w:rsidRDefault="001325F1" w:rsidP="00A507B8">
      <w:r>
        <w:separator/>
      </w:r>
    </w:p>
  </w:endnote>
  <w:endnote w:type="continuationSeparator" w:id="0">
    <w:p w14:paraId="7F615841" w14:textId="77777777" w:rsidR="001325F1" w:rsidRDefault="001325F1" w:rsidP="00A5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82B9" w14:textId="77777777" w:rsidR="001325F1" w:rsidRDefault="001325F1" w:rsidP="00A507B8">
      <w:r>
        <w:separator/>
      </w:r>
    </w:p>
  </w:footnote>
  <w:footnote w:type="continuationSeparator" w:id="0">
    <w:p w14:paraId="262B9378" w14:textId="77777777" w:rsidR="001325F1" w:rsidRDefault="001325F1" w:rsidP="00A50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1" w15:restartNumberingAfterBreak="0">
    <w:nsid w:val="780B8071"/>
    <w:multiLevelType w:val="singleLevel"/>
    <w:tmpl w:val="780B807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5D5BEF"/>
    <w:rsid w:val="001325F1"/>
    <w:rsid w:val="00303845"/>
    <w:rsid w:val="003D6FE0"/>
    <w:rsid w:val="00574793"/>
    <w:rsid w:val="00A507B8"/>
    <w:rsid w:val="016B4411"/>
    <w:rsid w:val="03066896"/>
    <w:rsid w:val="03502E8D"/>
    <w:rsid w:val="075D5BEF"/>
    <w:rsid w:val="08B904A3"/>
    <w:rsid w:val="0D9A0A83"/>
    <w:rsid w:val="0ECD1BB6"/>
    <w:rsid w:val="120173A9"/>
    <w:rsid w:val="13555FAC"/>
    <w:rsid w:val="15D25C32"/>
    <w:rsid w:val="1778684C"/>
    <w:rsid w:val="185D743E"/>
    <w:rsid w:val="18E644B5"/>
    <w:rsid w:val="19626BF9"/>
    <w:rsid w:val="196914DF"/>
    <w:rsid w:val="1B873974"/>
    <w:rsid w:val="1D4C6188"/>
    <w:rsid w:val="2105120A"/>
    <w:rsid w:val="211C0D72"/>
    <w:rsid w:val="227F5FD2"/>
    <w:rsid w:val="23C621EC"/>
    <w:rsid w:val="24E906BF"/>
    <w:rsid w:val="250330CE"/>
    <w:rsid w:val="27C6290A"/>
    <w:rsid w:val="288C7761"/>
    <w:rsid w:val="2C070FB0"/>
    <w:rsid w:val="32112249"/>
    <w:rsid w:val="324C3B9D"/>
    <w:rsid w:val="3404459E"/>
    <w:rsid w:val="39BD19E6"/>
    <w:rsid w:val="3DC56517"/>
    <w:rsid w:val="3FC4468F"/>
    <w:rsid w:val="41766E28"/>
    <w:rsid w:val="41E175D2"/>
    <w:rsid w:val="447223B1"/>
    <w:rsid w:val="45064F6C"/>
    <w:rsid w:val="450C2C2D"/>
    <w:rsid w:val="4F695DDB"/>
    <w:rsid w:val="507B573E"/>
    <w:rsid w:val="52970D63"/>
    <w:rsid w:val="534450FF"/>
    <w:rsid w:val="54483EE0"/>
    <w:rsid w:val="57C140FE"/>
    <w:rsid w:val="57F962EC"/>
    <w:rsid w:val="5A5E06FA"/>
    <w:rsid w:val="616F1228"/>
    <w:rsid w:val="61835BC4"/>
    <w:rsid w:val="6562632F"/>
    <w:rsid w:val="65AE55B7"/>
    <w:rsid w:val="65B22426"/>
    <w:rsid w:val="66D222CC"/>
    <w:rsid w:val="68602CE3"/>
    <w:rsid w:val="689C384C"/>
    <w:rsid w:val="6CE125B4"/>
    <w:rsid w:val="74904F81"/>
    <w:rsid w:val="75B66EF2"/>
    <w:rsid w:val="78D72C30"/>
    <w:rsid w:val="7BC71CDA"/>
    <w:rsid w:val="7F23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791A9B"/>
  <w15:docId w15:val="{48D54751-29E8-4D81-8572-664FE255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ody Text"/>
    <w:basedOn w:val="a"/>
    <w:uiPriority w:val="1"/>
    <w:qFormat/>
    <w:rPr>
      <w:szCs w:val="21"/>
      <w:lang w:val="zh-CN" w:bidi="zh-CN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paragraph" w:styleId="a8">
    <w:name w:val="header"/>
    <w:basedOn w:val="a"/>
    <w:link w:val="a9"/>
    <w:rsid w:val="00A50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A507B8"/>
    <w:rPr>
      <w:rFonts w:ascii="宋体" w:hAnsi="宋体" w:cs="宋体"/>
      <w:sz w:val="18"/>
      <w:szCs w:val="18"/>
    </w:rPr>
  </w:style>
  <w:style w:type="paragraph" w:styleId="aa">
    <w:name w:val="footer"/>
    <w:basedOn w:val="a"/>
    <w:link w:val="ab"/>
    <w:rsid w:val="00A507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A507B8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96%B0%E9%97%BB%E8%BD%AF%E6%96%87%E8%90%A5%E9%94%80/67295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whueb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ngzhen.ejuster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guanhy</dc:creator>
  <cp:lastModifiedBy>罗芳</cp:lastModifiedBy>
  <cp:revision>4</cp:revision>
  <dcterms:created xsi:type="dcterms:W3CDTF">2021-11-15T03:48:00Z</dcterms:created>
  <dcterms:modified xsi:type="dcterms:W3CDTF">2022-03-23T04:32:00Z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B4017474EF0C4E598AA08FEAC6813276</vt:lpwstr>
  </property>
</Properties>
</file>