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7B70" w14:textId="6EDF3A4C" w:rsidR="00A57ABB" w:rsidRPr="000D12DE" w:rsidRDefault="004668FF" w:rsidP="000D12DE">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工作分析课程实训</w:t>
      </w:r>
      <w:r>
        <w:rPr>
          <w:rFonts w:asciiTheme="minorEastAsia" w:eastAsiaTheme="minorEastAsia" w:hAnsiTheme="minorEastAsia"/>
          <w:b/>
          <w:color w:val="000000" w:themeColor="text1"/>
          <w:sz w:val="32"/>
          <w:szCs w:val="32"/>
        </w:rPr>
        <w:t>》教学大纲</w:t>
      </w:r>
    </w:p>
    <w:p w14:paraId="4D984A6F" w14:textId="77777777" w:rsidR="00752157" w:rsidRDefault="00752157">
      <w:pPr>
        <w:ind w:firstLineChars="200" w:firstLine="562"/>
        <w:rPr>
          <w:rFonts w:ascii="Times New Roman" w:cs="Times New Roman"/>
          <w:b/>
          <w:color w:val="000000" w:themeColor="text1"/>
          <w:sz w:val="28"/>
          <w:szCs w:val="28"/>
        </w:rPr>
      </w:pPr>
    </w:p>
    <w:p w14:paraId="7B248094" w14:textId="78FE448A" w:rsidR="00A57ABB" w:rsidRDefault="004668F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6"/>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A57ABB" w14:paraId="7182BD3F" w14:textId="77777777">
        <w:trPr>
          <w:trHeight w:val="354"/>
        </w:trPr>
        <w:tc>
          <w:tcPr>
            <w:tcW w:w="1529" w:type="dxa"/>
            <w:vAlign w:val="center"/>
          </w:tcPr>
          <w:p w14:paraId="4265A893" w14:textId="77777777" w:rsidR="00A57ABB" w:rsidRDefault="004668FF">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5100DE27" w14:textId="77777777" w:rsidR="00A57ABB" w:rsidRDefault="004668FF">
            <w:pPr>
              <w:jc w:val="center"/>
              <w:rPr>
                <w:rFonts w:cs="Times New Roman"/>
                <w:color w:val="000000" w:themeColor="text1"/>
                <w:sz w:val="21"/>
                <w:szCs w:val="21"/>
              </w:rPr>
            </w:pPr>
            <w:r>
              <w:rPr>
                <w:rFonts w:cs="Times New Roman" w:hint="eastAsia"/>
                <w:color w:val="000000" w:themeColor="text1"/>
                <w:sz w:val="21"/>
                <w:szCs w:val="21"/>
              </w:rPr>
              <w:t>专业课程</w:t>
            </w:r>
          </w:p>
        </w:tc>
        <w:tc>
          <w:tcPr>
            <w:tcW w:w="1211" w:type="dxa"/>
            <w:vAlign w:val="center"/>
          </w:tcPr>
          <w:p w14:paraId="29575456" w14:textId="77777777" w:rsidR="00A57ABB" w:rsidRDefault="004668FF">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164B3CBD" w14:textId="77777777" w:rsidR="00A57ABB" w:rsidRDefault="004668FF">
            <w:pPr>
              <w:jc w:val="center"/>
              <w:rPr>
                <w:rFonts w:cs="Times New Roman"/>
                <w:color w:val="000000" w:themeColor="text1"/>
                <w:sz w:val="21"/>
                <w:szCs w:val="21"/>
              </w:rPr>
            </w:pPr>
            <w:r>
              <w:rPr>
                <w:rFonts w:cs="Times New Roman" w:hint="eastAsia"/>
                <w:color w:val="000000" w:themeColor="text1"/>
                <w:sz w:val="21"/>
                <w:szCs w:val="21"/>
              </w:rPr>
              <w:t>实践</w:t>
            </w:r>
          </w:p>
        </w:tc>
        <w:tc>
          <w:tcPr>
            <w:tcW w:w="1605" w:type="dxa"/>
            <w:vAlign w:val="center"/>
          </w:tcPr>
          <w:p w14:paraId="5F65DBCD" w14:textId="77777777" w:rsidR="00A57ABB" w:rsidRDefault="004668FF">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61AE29B4" w14:textId="77777777" w:rsidR="00A57ABB" w:rsidRDefault="004668FF">
            <w:pPr>
              <w:jc w:val="center"/>
              <w:rPr>
                <w:rFonts w:cs="Times New Roman"/>
                <w:color w:val="000000" w:themeColor="text1"/>
                <w:sz w:val="21"/>
                <w:szCs w:val="21"/>
              </w:rPr>
            </w:pPr>
            <w:r>
              <w:rPr>
                <w:rFonts w:cs="Times New Roman" w:hint="eastAsia"/>
                <w:color w:val="000000" w:themeColor="text1"/>
                <w:sz w:val="21"/>
                <w:szCs w:val="21"/>
              </w:rPr>
              <w:t>必修</w:t>
            </w:r>
          </w:p>
        </w:tc>
      </w:tr>
      <w:tr w:rsidR="00A57ABB" w14:paraId="1BD5AA90" w14:textId="77777777">
        <w:trPr>
          <w:trHeight w:val="371"/>
        </w:trPr>
        <w:tc>
          <w:tcPr>
            <w:tcW w:w="1529" w:type="dxa"/>
            <w:vAlign w:val="center"/>
          </w:tcPr>
          <w:p w14:paraId="3FA31871" w14:textId="77777777" w:rsidR="00A57ABB" w:rsidRDefault="004668FF">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6EED78F2" w14:textId="77777777" w:rsidR="00A57ABB" w:rsidRDefault="004668FF">
            <w:pPr>
              <w:jc w:val="center"/>
              <w:rPr>
                <w:rFonts w:cs="PMingLiU"/>
                <w:color w:val="000000" w:themeColor="text1"/>
                <w:sz w:val="21"/>
                <w:szCs w:val="21"/>
              </w:rPr>
            </w:pPr>
            <w:r>
              <w:rPr>
                <w:rFonts w:cs="PMingLiU" w:hint="eastAsia"/>
                <w:color w:val="000000" w:themeColor="text1"/>
                <w:sz w:val="21"/>
                <w:szCs w:val="21"/>
              </w:rPr>
              <w:t>工作分析课程实训</w:t>
            </w:r>
          </w:p>
        </w:tc>
        <w:tc>
          <w:tcPr>
            <w:tcW w:w="1559" w:type="dxa"/>
            <w:vAlign w:val="center"/>
          </w:tcPr>
          <w:p w14:paraId="2745CA36" w14:textId="77777777" w:rsidR="00A57ABB" w:rsidRDefault="004668FF">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3B6B3B7B" w14:textId="3CD9BB5D" w:rsidR="00A57ABB" w:rsidRDefault="00A5789B">
            <w:pPr>
              <w:jc w:val="both"/>
              <w:rPr>
                <w:rFonts w:cs="PMingLiU"/>
                <w:color w:val="000000" w:themeColor="text1"/>
                <w:sz w:val="21"/>
                <w:szCs w:val="21"/>
              </w:rPr>
            </w:pPr>
            <w:r>
              <w:rPr>
                <w:rFonts w:cs="PMingLiU"/>
                <w:color w:val="000000" w:themeColor="text1"/>
                <w:sz w:val="21"/>
                <w:szCs w:val="21"/>
              </w:rPr>
              <w:t>C</w:t>
            </w:r>
            <w:r>
              <w:rPr>
                <w:rFonts w:cs="PMingLiU" w:hint="eastAsia"/>
                <w:color w:val="000000" w:themeColor="text1"/>
                <w:sz w:val="21"/>
                <w:szCs w:val="21"/>
              </w:rPr>
              <w:t>omprehen</w:t>
            </w:r>
            <w:r>
              <w:rPr>
                <w:rFonts w:cs="PMingLiU"/>
                <w:color w:val="000000" w:themeColor="text1"/>
                <w:sz w:val="21"/>
                <w:szCs w:val="21"/>
              </w:rPr>
              <w:t xml:space="preserve">sive training of </w:t>
            </w:r>
            <w:r>
              <w:rPr>
                <w:rFonts w:cs="PMingLiU" w:hint="eastAsia"/>
                <w:color w:val="000000" w:themeColor="text1"/>
                <w:sz w:val="21"/>
                <w:szCs w:val="21"/>
              </w:rPr>
              <w:t>H</w:t>
            </w:r>
            <w:r w:rsidRPr="000737FD">
              <w:rPr>
                <w:rFonts w:cs="PMingLiU"/>
                <w:color w:val="000000" w:themeColor="text1"/>
                <w:sz w:val="21"/>
                <w:szCs w:val="21"/>
              </w:rPr>
              <w:t>uman resource management</w:t>
            </w:r>
          </w:p>
        </w:tc>
      </w:tr>
      <w:tr w:rsidR="00A57ABB" w14:paraId="6AF8ED1D" w14:textId="77777777">
        <w:trPr>
          <w:trHeight w:val="371"/>
        </w:trPr>
        <w:tc>
          <w:tcPr>
            <w:tcW w:w="1529" w:type="dxa"/>
            <w:vAlign w:val="center"/>
          </w:tcPr>
          <w:p w14:paraId="6EFD17B9" w14:textId="77777777" w:rsidR="00A57ABB" w:rsidRDefault="004668FF">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7E8403FF" w14:textId="77777777" w:rsidR="00A57ABB" w:rsidRDefault="004668FF">
            <w:pPr>
              <w:jc w:val="center"/>
              <w:rPr>
                <w:rFonts w:cs="PMingLiU"/>
                <w:color w:val="000000" w:themeColor="text1"/>
                <w:sz w:val="21"/>
                <w:szCs w:val="21"/>
              </w:rPr>
            </w:pPr>
            <w:r>
              <w:rPr>
                <w:rFonts w:cs="PMingLiU" w:hint="eastAsia"/>
                <w:color w:val="000000" w:themeColor="text1"/>
                <w:sz w:val="21"/>
                <w:szCs w:val="21"/>
              </w:rPr>
              <w:t>F01ZB18Z</w:t>
            </w:r>
          </w:p>
        </w:tc>
        <w:tc>
          <w:tcPr>
            <w:tcW w:w="1559" w:type="dxa"/>
            <w:vAlign w:val="center"/>
          </w:tcPr>
          <w:p w14:paraId="299A4E24" w14:textId="77777777" w:rsidR="00A57ABB" w:rsidRDefault="004668FF">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1FB48256" w14:textId="77777777" w:rsidR="00A57ABB" w:rsidRDefault="004668FF">
            <w:pPr>
              <w:jc w:val="center"/>
              <w:rPr>
                <w:rFonts w:cs="PMingLiU"/>
                <w:color w:val="000000" w:themeColor="text1"/>
                <w:sz w:val="21"/>
                <w:szCs w:val="21"/>
              </w:rPr>
            </w:pPr>
            <w:r>
              <w:rPr>
                <w:rFonts w:cs="PMingLiU" w:hint="eastAsia"/>
                <w:color w:val="000000" w:themeColor="text1"/>
                <w:sz w:val="21"/>
                <w:szCs w:val="21"/>
              </w:rPr>
              <w:t>人力资源管理</w:t>
            </w:r>
          </w:p>
        </w:tc>
      </w:tr>
      <w:tr w:rsidR="00A57ABB" w14:paraId="66BDAD17" w14:textId="77777777">
        <w:trPr>
          <w:trHeight w:val="90"/>
        </w:trPr>
        <w:tc>
          <w:tcPr>
            <w:tcW w:w="1529" w:type="dxa"/>
            <w:vAlign w:val="center"/>
          </w:tcPr>
          <w:p w14:paraId="6AAD6380" w14:textId="77777777" w:rsidR="00A57ABB" w:rsidRDefault="004668FF">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18CF09FB" w14:textId="77777777" w:rsidR="00A57ABB" w:rsidRDefault="004668FF">
            <w:pPr>
              <w:jc w:val="center"/>
              <w:rPr>
                <w:rFonts w:cs="PMingLiU"/>
                <w:color w:val="000000" w:themeColor="text1"/>
                <w:sz w:val="21"/>
                <w:szCs w:val="21"/>
              </w:rPr>
            </w:pPr>
            <w:r>
              <w:rPr>
                <w:rFonts w:cs="PMingLiU" w:hint="eastAsia"/>
                <w:color w:val="000000" w:themeColor="text1"/>
                <w:sz w:val="21"/>
                <w:szCs w:val="21"/>
              </w:rPr>
              <w:t>考查</w:t>
            </w:r>
          </w:p>
        </w:tc>
        <w:tc>
          <w:tcPr>
            <w:tcW w:w="1559" w:type="dxa"/>
            <w:vAlign w:val="center"/>
          </w:tcPr>
          <w:p w14:paraId="59BEABE9" w14:textId="77777777" w:rsidR="00A57ABB" w:rsidRDefault="004668FF">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02D5FFA9" w14:textId="77777777" w:rsidR="00A57ABB" w:rsidRDefault="004668FF">
            <w:pPr>
              <w:spacing w:line="280" w:lineRule="exact"/>
              <w:jc w:val="center"/>
              <w:rPr>
                <w:rFonts w:cs="PMingLiU"/>
                <w:color w:val="000000" w:themeColor="text1"/>
                <w:sz w:val="21"/>
                <w:szCs w:val="21"/>
              </w:rPr>
            </w:pPr>
            <w:r>
              <w:rPr>
                <w:rFonts w:cs="PMingLiU"/>
                <w:color w:val="000000" w:themeColor="text1"/>
                <w:sz w:val="21"/>
                <w:szCs w:val="21"/>
              </w:rPr>
              <w:t>人力资源管理概论、工作分析</w:t>
            </w:r>
          </w:p>
        </w:tc>
      </w:tr>
      <w:tr w:rsidR="00A57ABB" w14:paraId="63AF35BE" w14:textId="77777777">
        <w:trPr>
          <w:trHeight w:val="358"/>
        </w:trPr>
        <w:tc>
          <w:tcPr>
            <w:tcW w:w="1529" w:type="dxa"/>
            <w:vAlign w:val="center"/>
          </w:tcPr>
          <w:p w14:paraId="15A63C21" w14:textId="77777777" w:rsidR="00A57ABB" w:rsidRDefault="004668FF">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255D7044" w14:textId="77777777" w:rsidR="00A57ABB" w:rsidRDefault="004668FF">
            <w:pPr>
              <w:jc w:val="center"/>
              <w:rPr>
                <w:rFonts w:cs="PMingLiU"/>
                <w:color w:val="000000" w:themeColor="text1"/>
                <w:sz w:val="21"/>
                <w:szCs w:val="21"/>
              </w:rPr>
            </w:pPr>
            <w:r>
              <w:rPr>
                <w:rFonts w:cs="PMingLiU" w:hint="eastAsia"/>
                <w:color w:val="000000" w:themeColor="text1"/>
                <w:sz w:val="21"/>
                <w:szCs w:val="21"/>
              </w:rPr>
              <w:t>16</w:t>
            </w:r>
          </w:p>
        </w:tc>
        <w:tc>
          <w:tcPr>
            <w:tcW w:w="1345" w:type="dxa"/>
            <w:gridSpan w:val="2"/>
            <w:vAlign w:val="center"/>
          </w:tcPr>
          <w:p w14:paraId="0CA8B5FA" w14:textId="77777777" w:rsidR="00A57ABB" w:rsidRDefault="004668FF">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3F59E00F" w14:textId="77777777" w:rsidR="00A57ABB" w:rsidRDefault="004668FF">
            <w:pPr>
              <w:jc w:val="center"/>
              <w:rPr>
                <w:rFonts w:cs="PMingLiU"/>
                <w:b/>
                <w:color w:val="000000" w:themeColor="text1"/>
                <w:sz w:val="21"/>
                <w:szCs w:val="21"/>
              </w:rPr>
            </w:pPr>
            <w:r>
              <w:rPr>
                <w:rFonts w:cs="PMingLiU" w:hint="eastAsia"/>
                <w:bCs/>
                <w:color w:val="000000" w:themeColor="text1"/>
                <w:sz w:val="21"/>
                <w:szCs w:val="21"/>
              </w:rPr>
              <w:t>1</w:t>
            </w:r>
          </w:p>
        </w:tc>
        <w:tc>
          <w:tcPr>
            <w:tcW w:w="1630" w:type="dxa"/>
            <w:gridSpan w:val="2"/>
            <w:vAlign w:val="center"/>
          </w:tcPr>
          <w:p w14:paraId="75F567AD" w14:textId="77777777" w:rsidR="00A57ABB" w:rsidRDefault="004668FF">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62975BF2" w14:textId="77777777" w:rsidR="00A57ABB" w:rsidRDefault="004668FF">
            <w:pPr>
              <w:jc w:val="center"/>
              <w:rPr>
                <w:rFonts w:cs="PMingLiU"/>
                <w:color w:val="000000" w:themeColor="text1"/>
                <w:sz w:val="21"/>
                <w:szCs w:val="21"/>
              </w:rPr>
            </w:pPr>
            <w:r>
              <w:rPr>
                <w:rFonts w:cs="PMingLiU" w:hint="eastAsia"/>
                <w:color w:val="000000" w:themeColor="text1"/>
                <w:sz w:val="21"/>
                <w:szCs w:val="21"/>
              </w:rPr>
              <w:t>0</w:t>
            </w:r>
          </w:p>
        </w:tc>
      </w:tr>
      <w:tr w:rsidR="00A57ABB" w14:paraId="1E687BB4" w14:textId="77777777">
        <w:trPr>
          <w:trHeight w:val="332"/>
        </w:trPr>
        <w:tc>
          <w:tcPr>
            <w:tcW w:w="4219" w:type="dxa"/>
            <w:gridSpan w:val="4"/>
            <w:vAlign w:val="center"/>
          </w:tcPr>
          <w:p w14:paraId="53ADAA44" w14:textId="77777777" w:rsidR="00A57ABB" w:rsidRDefault="004668FF">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4869D04A" w14:textId="6308B595" w:rsidR="00A57ABB" w:rsidRDefault="00BB71E8">
            <w:pPr>
              <w:rPr>
                <w:rFonts w:cs="PMingLiU"/>
                <w:color w:val="000000" w:themeColor="text1"/>
                <w:sz w:val="21"/>
                <w:szCs w:val="21"/>
              </w:rPr>
            </w:pPr>
            <w:r>
              <w:rPr>
                <w:rFonts w:cs="PMingLiU" w:hint="eastAsia"/>
                <w:color w:val="000000" w:themeColor="text1"/>
                <w:sz w:val="21"/>
                <w:szCs w:val="21"/>
              </w:rPr>
              <w:t>上机</w:t>
            </w:r>
            <w:r w:rsidR="004668FF">
              <w:rPr>
                <w:rFonts w:cs="PMingLiU" w:hint="eastAsia"/>
                <w:color w:val="000000" w:themeColor="text1"/>
                <w:sz w:val="21"/>
                <w:szCs w:val="21"/>
              </w:rPr>
              <w:t>学时：</w:t>
            </w:r>
            <w:r w:rsidR="004668FF">
              <w:rPr>
                <w:rFonts w:cs="PMingLiU"/>
                <w:color w:val="000000" w:themeColor="text1"/>
                <w:sz w:val="21"/>
                <w:szCs w:val="21"/>
              </w:rPr>
              <w:t>16</w:t>
            </w:r>
          </w:p>
        </w:tc>
      </w:tr>
      <w:tr w:rsidR="00A57ABB" w14:paraId="7A4A49A0" w14:textId="77777777">
        <w:trPr>
          <w:trHeight w:val="332"/>
        </w:trPr>
        <w:tc>
          <w:tcPr>
            <w:tcW w:w="4219" w:type="dxa"/>
            <w:gridSpan w:val="4"/>
            <w:vAlign w:val="center"/>
          </w:tcPr>
          <w:p w14:paraId="295E738C" w14:textId="77777777" w:rsidR="00A57ABB" w:rsidRDefault="004668FF">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27837C75" w14:textId="77777777" w:rsidR="00A57ABB" w:rsidRDefault="004668FF">
            <w:pPr>
              <w:rPr>
                <w:rFonts w:cs="PMingLiU"/>
                <w:color w:val="000000" w:themeColor="text1"/>
                <w:sz w:val="21"/>
                <w:szCs w:val="21"/>
              </w:rPr>
            </w:pPr>
            <w:r>
              <w:rPr>
                <w:rFonts w:cs="PMingLiU" w:hint="eastAsia"/>
                <w:color w:val="000000" w:themeColor="text1"/>
                <w:sz w:val="21"/>
                <w:szCs w:val="21"/>
              </w:rPr>
              <w:t>商学院</w:t>
            </w:r>
          </w:p>
        </w:tc>
      </w:tr>
    </w:tbl>
    <w:p w14:paraId="0EF77703" w14:textId="77777777" w:rsidR="00A57ABB" w:rsidRDefault="00A57ABB" w:rsidP="000D12DE">
      <w:pPr>
        <w:rPr>
          <w:rFonts w:ascii="Times New Roman" w:cs="Times New Roman"/>
          <w:b/>
          <w:color w:val="000000" w:themeColor="text1"/>
          <w:sz w:val="28"/>
          <w:szCs w:val="28"/>
        </w:rPr>
      </w:pPr>
    </w:p>
    <w:p w14:paraId="469D798B" w14:textId="77777777" w:rsidR="00A57ABB" w:rsidRDefault="004668FF">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16C9A9C7" w14:textId="77777777" w:rsidR="000D50E8" w:rsidRDefault="004668FF" w:rsidP="000D50E8">
      <w:pPr>
        <w:spacing w:line="360" w:lineRule="auto"/>
        <w:ind w:firstLineChars="200" w:firstLine="420"/>
        <w:jc w:val="both"/>
        <w:rPr>
          <w:sz w:val="21"/>
          <w:szCs w:val="21"/>
        </w:rPr>
      </w:pPr>
      <w:r>
        <w:rPr>
          <w:sz w:val="21"/>
          <w:szCs w:val="21"/>
        </w:rPr>
        <w:t>《工作分析课程实训》是</w:t>
      </w:r>
      <w:r>
        <w:rPr>
          <w:rFonts w:hint="eastAsia"/>
          <w:sz w:val="21"/>
          <w:szCs w:val="21"/>
        </w:rPr>
        <w:t>本科高等学校</w:t>
      </w:r>
      <w:r>
        <w:rPr>
          <w:sz w:val="21"/>
          <w:szCs w:val="21"/>
        </w:rPr>
        <w:t>人力资源管理专业的一门专业必修课程，是全面落实教学计划的重要实践性教学环节之一，是培养学生实际工作技能和技巧的一个重要手段。本课程的主要任务是通过加深理解工作分析的相关技术与基本概念，掌握较强实际操作能力。以软件、实验室等设备环境为依托，通过企业实践的情景再现，启发学生思考并模拟解决现实问题，使学生在掌握工作分析基本知识的基础上培养学生的实际操作能力及职业素质。</w:t>
      </w:r>
    </w:p>
    <w:p w14:paraId="0160AC52" w14:textId="1A9BA9C9" w:rsidR="00A57ABB" w:rsidRPr="00F607AB" w:rsidRDefault="004668FF" w:rsidP="000D50E8">
      <w:pPr>
        <w:spacing w:line="360" w:lineRule="auto"/>
        <w:ind w:firstLineChars="200" w:firstLine="420"/>
        <w:jc w:val="both"/>
        <w:rPr>
          <w:sz w:val="21"/>
          <w:szCs w:val="21"/>
        </w:rPr>
      </w:pPr>
      <w:r>
        <w:rPr>
          <w:sz w:val="21"/>
          <w:szCs w:val="21"/>
        </w:rPr>
        <w:t>通过本实训课的学习，一方面使学生巩固课堂上所</w:t>
      </w:r>
      <w:r w:rsidR="000D50E8">
        <w:rPr>
          <w:rFonts w:hint="eastAsia"/>
          <w:sz w:val="21"/>
          <w:szCs w:val="21"/>
        </w:rPr>
        <w:t>学</w:t>
      </w:r>
      <w:r>
        <w:rPr>
          <w:sz w:val="21"/>
          <w:szCs w:val="21"/>
        </w:rPr>
        <w:t>的理论知识，充实和丰富教学内容，另一方面综合运用所学知识，解决实际工作过程中的问题；同时还可以通过综合实训，按照工作分析的一般过程，让学生熟悉本专业的工作环境、工作程序、工作方法，具体了解问卷法、胜任力素质模型等理论和方法，为将来的实际工作打下</w:t>
      </w:r>
      <w:r w:rsidR="000D50E8">
        <w:rPr>
          <w:rFonts w:hint="eastAsia"/>
          <w:sz w:val="21"/>
          <w:szCs w:val="21"/>
        </w:rPr>
        <w:t>坚实</w:t>
      </w:r>
      <w:r>
        <w:rPr>
          <w:sz w:val="21"/>
          <w:szCs w:val="21"/>
        </w:rPr>
        <w:t xml:space="preserve">基础，提高学生的综合素质。 </w:t>
      </w:r>
    </w:p>
    <w:p w14:paraId="657F4D46" w14:textId="77777777" w:rsidR="00752157" w:rsidRDefault="00752157">
      <w:pPr>
        <w:ind w:firstLineChars="200" w:firstLine="562"/>
        <w:rPr>
          <w:rFonts w:ascii="Times New Roman" w:cs="Times New Roman"/>
          <w:b/>
          <w:color w:val="000000" w:themeColor="text1"/>
          <w:sz w:val="28"/>
          <w:szCs w:val="28"/>
        </w:rPr>
      </w:pPr>
    </w:p>
    <w:p w14:paraId="74BF8327" w14:textId="666C582B" w:rsidR="00A57ABB" w:rsidRDefault="004668F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551"/>
        <w:gridCol w:w="1985"/>
      </w:tblGrid>
      <w:tr w:rsidR="00A57ABB" w14:paraId="663E4AF4" w14:textId="77777777" w:rsidTr="000D50E8">
        <w:trPr>
          <w:trHeight w:val="413"/>
        </w:trPr>
        <w:tc>
          <w:tcPr>
            <w:tcW w:w="4361" w:type="dxa"/>
            <w:gridSpan w:val="2"/>
            <w:vAlign w:val="center"/>
          </w:tcPr>
          <w:p w14:paraId="7217664D" w14:textId="77777777" w:rsidR="00A57ABB" w:rsidRDefault="004668FF">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551" w:type="dxa"/>
            <w:vAlign w:val="center"/>
          </w:tcPr>
          <w:p w14:paraId="06BC9C60" w14:textId="77777777" w:rsidR="00A57ABB" w:rsidRDefault="004668FF">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985" w:type="dxa"/>
            <w:vAlign w:val="center"/>
          </w:tcPr>
          <w:p w14:paraId="0CC7C0DB" w14:textId="77777777" w:rsidR="00A57ABB" w:rsidRDefault="004668FF">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A57ABB" w14:paraId="3FEBC0B7" w14:textId="77777777" w:rsidTr="000D50E8">
        <w:trPr>
          <w:trHeight w:val="90"/>
        </w:trPr>
        <w:tc>
          <w:tcPr>
            <w:tcW w:w="534" w:type="dxa"/>
            <w:vAlign w:val="center"/>
          </w:tcPr>
          <w:p w14:paraId="7ECE51B9" w14:textId="77777777" w:rsidR="00A57ABB" w:rsidRDefault="004668FF">
            <w:pPr>
              <w:tabs>
                <w:tab w:val="left" w:pos="1440"/>
              </w:tabs>
              <w:jc w:val="center"/>
              <w:outlineLvl w:val="0"/>
              <w:rPr>
                <w:b/>
                <w:color w:val="000000" w:themeColor="text1"/>
              </w:rPr>
            </w:pPr>
            <w:r>
              <w:rPr>
                <w:rFonts w:hint="eastAsia"/>
                <w:b/>
                <w:color w:val="000000" w:themeColor="text1"/>
              </w:rPr>
              <w:t>知</w:t>
            </w:r>
          </w:p>
          <w:p w14:paraId="4C22134D" w14:textId="77777777" w:rsidR="00A57ABB" w:rsidRDefault="004668FF">
            <w:pPr>
              <w:tabs>
                <w:tab w:val="left" w:pos="1440"/>
              </w:tabs>
              <w:jc w:val="center"/>
              <w:outlineLvl w:val="0"/>
              <w:rPr>
                <w:b/>
                <w:color w:val="000000" w:themeColor="text1"/>
              </w:rPr>
            </w:pPr>
            <w:r>
              <w:rPr>
                <w:rFonts w:hint="eastAsia"/>
                <w:b/>
                <w:color w:val="000000" w:themeColor="text1"/>
              </w:rPr>
              <w:t>识</w:t>
            </w:r>
          </w:p>
          <w:p w14:paraId="524B5CCB" w14:textId="77777777" w:rsidR="00A57ABB" w:rsidRDefault="004668FF">
            <w:pPr>
              <w:tabs>
                <w:tab w:val="left" w:pos="1440"/>
              </w:tabs>
              <w:jc w:val="center"/>
              <w:outlineLvl w:val="0"/>
              <w:rPr>
                <w:b/>
                <w:color w:val="000000" w:themeColor="text1"/>
              </w:rPr>
            </w:pPr>
            <w:r>
              <w:rPr>
                <w:rFonts w:hint="eastAsia"/>
                <w:b/>
                <w:color w:val="000000" w:themeColor="text1"/>
              </w:rPr>
              <w:t>目</w:t>
            </w:r>
          </w:p>
          <w:p w14:paraId="3033C033" w14:textId="77777777" w:rsidR="00A57ABB" w:rsidRDefault="004668FF">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4C611FF2" w14:textId="77777777" w:rsidR="00A57ABB" w:rsidRDefault="004668FF">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45136254" w14:textId="77777777" w:rsidR="00A57ABB" w:rsidRDefault="004668FF">
            <w:pPr>
              <w:rPr>
                <w:sz w:val="21"/>
                <w:szCs w:val="21"/>
              </w:rPr>
            </w:pPr>
            <w:r>
              <w:rPr>
                <w:rFonts w:hint="eastAsia"/>
                <w:sz w:val="21"/>
                <w:szCs w:val="21"/>
              </w:rPr>
              <w:t>通过实训，使学生掌握工作分析的基本知识及工作分析的基本方法和技术，能够对工作分析的重要内容和基本流程形成系统的知识结构体系。</w:t>
            </w:r>
          </w:p>
        </w:tc>
        <w:tc>
          <w:tcPr>
            <w:tcW w:w="2551" w:type="dxa"/>
            <w:vAlign w:val="center"/>
          </w:tcPr>
          <w:p w14:paraId="613FB11C" w14:textId="77777777" w:rsidR="00A57ABB" w:rsidRDefault="004668FF">
            <w:pPr>
              <w:shd w:val="clear" w:color="auto" w:fill="FFFFFF"/>
              <w:spacing w:before="75" w:after="75"/>
              <w:ind w:right="75"/>
              <w:rPr>
                <w:color w:val="000000"/>
                <w:sz w:val="21"/>
                <w:szCs w:val="21"/>
              </w:rPr>
            </w:pPr>
            <w:r>
              <w:rPr>
                <w:color w:val="000000"/>
                <w:sz w:val="21"/>
                <w:szCs w:val="21"/>
              </w:rPr>
              <w:t>5-2</w:t>
            </w:r>
            <w:r>
              <w:rPr>
                <w:rFonts w:hint="eastAsia"/>
                <w:color w:val="000000"/>
                <w:sz w:val="21"/>
                <w:szCs w:val="21"/>
              </w:rPr>
              <w:t>：掌握人力资源管理、职业生涯规划、工作分析、人力资源战略与规划方面的基本知识与方法。</w:t>
            </w:r>
          </w:p>
        </w:tc>
        <w:tc>
          <w:tcPr>
            <w:tcW w:w="1985" w:type="dxa"/>
            <w:vAlign w:val="center"/>
          </w:tcPr>
          <w:p w14:paraId="6CE59E03" w14:textId="18FFA977" w:rsidR="00A57ABB" w:rsidRDefault="004668FF">
            <w:pPr>
              <w:shd w:val="clear" w:color="auto" w:fill="FFFFFF"/>
              <w:spacing w:before="75" w:after="75"/>
              <w:ind w:right="75"/>
              <w:rPr>
                <w:color w:val="000000"/>
                <w:sz w:val="21"/>
                <w:szCs w:val="21"/>
              </w:rPr>
            </w:pPr>
            <w:r>
              <w:rPr>
                <w:rFonts w:hint="eastAsia"/>
                <w:color w:val="000000"/>
                <w:sz w:val="21"/>
                <w:szCs w:val="21"/>
              </w:rPr>
              <w:t>5.专业性知识</w:t>
            </w:r>
          </w:p>
        </w:tc>
      </w:tr>
      <w:tr w:rsidR="00A57ABB" w14:paraId="5DEA2311" w14:textId="77777777" w:rsidTr="000D50E8">
        <w:trPr>
          <w:trHeight w:val="416"/>
        </w:trPr>
        <w:tc>
          <w:tcPr>
            <w:tcW w:w="534" w:type="dxa"/>
            <w:vAlign w:val="center"/>
          </w:tcPr>
          <w:p w14:paraId="524D0E69" w14:textId="77777777" w:rsidR="00A57ABB" w:rsidRDefault="004668FF">
            <w:pPr>
              <w:tabs>
                <w:tab w:val="left" w:pos="1440"/>
              </w:tabs>
              <w:jc w:val="center"/>
              <w:outlineLvl w:val="0"/>
              <w:rPr>
                <w:b/>
                <w:color w:val="000000" w:themeColor="text1"/>
              </w:rPr>
            </w:pPr>
            <w:r>
              <w:rPr>
                <w:rFonts w:hint="eastAsia"/>
                <w:b/>
                <w:color w:val="000000" w:themeColor="text1"/>
              </w:rPr>
              <w:lastRenderedPageBreak/>
              <w:t>能</w:t>
            </w:r>
          </w:p>
          <w:p w14:paraId="712EBB7E" w14:textId="77777777" w:rsidR="00A57ABB" w:rsidRDefault="004668FF">
            <w:pPr>
              <w:tabs>
                <w:tab w:val="left" w:pos="1440"/>
              </w:tabs>
              <w:jc w:val="center"/>
              <w:outlineLvl w:val="0"/>
              <w:rPr>
                <w:b/>
                <w:color w:val="000000" w:themeColor="text1"/>
              </w:rPr>
            </w:pPr>
            <w:r>
              <w:rPr>
                <w:rFonts w:hint="eastAsia"/>
                <w:b/>
                <w:color w:val="000000" w:themeColor="text1"/>
              </w:rPr>
              <w:t>力</w:t>
            </w:r>
          </w:p>
          <w:p w14:paraId="28DBB973" w14:textId="77777777" w:rsidR="00A57ABB" w:rsidRDefault="004668FF">
            <w:pPr>
              <w:tabs>
                <w:tab w:val="left" w:pos="1440"/>
              </w:tabs>
              <w:jc w:val="center"/>
              <w:outlineLvl w:val="0"/>
              <w:rPr>
                <w:b/>
                <w:color w:val="000000" w:themeColor="text1"/>
              </w:rPr>
            </w:pPr>
            <w:r>
              <w:rPr>
                <w:rFonts w:hint="eastAsia"/>
                <w:b/>
                <w:color w:val="000000" w:themeColor="text1"/>
              </w:rPr>
              <w:t>目</w:t>
            </w:r>
          </w:p>
          <w:p w14:paraId="1066412E" w14:textId="77777777" w:rsidR="00A57ABB" w:rsidRDefault="004668FF">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3DDF315E" w14:textId="77777777" w:rsidR="00A57ABB" w:rsidRDefault="004668FF">
            <w:pPr>
              <w:tabs>
                <w:tab w:val="left" w:pos="1440"/>
              </w:tabs>
              <w:outlineLvl w:val="0"/>
              <w:rPr>
                <w:b/>
                <w:bCs/>
                <w:sz w:val="21"/>
                <w:szCs w:val="21"/>
              </w:rPr>
            </w:pPr>
            <w:r>
              <w:rPr>
                <w:rFonts w:hint="eastAsia"/>
                <w:b/>
                <w:bCs/>
                <w:sz w:val="21"/>
                <w:szCs w:val="21"/>
              </w:rPr>
              <w:t>目标2：</w:t>
            </w:r>
          </w:p>
          <w:p w14:paraId="3675AAB5" w14:textId="77777777" w:rsidR="00A57ABB" w:rsidRDefault="004668FF">
            <w:pPr>
              <w:tabs>
                <w:tab w:val="left" w:pos="1440"/>
              </w:tabs>
              <w:outlineLvl w:val="0"/>
              <w:rPr>
                <w:color w:val="000000"/>
                <w:sz w:val="21"/>
                <w:szCs w:val="21"/>
              </w:rPr>
            </w:pPr>
            <w:r>
              <w:rPr>
                <w:rFonts w:hint="eastAsia"/>
                <w:color w:val="000000"/>
                <w:sz w:val="21"/>
                <w:szCs w:val="21"/>
              </w:rPr>
              <w:t xml:space="preserve">通过实训课程的练习，掌握工作分析的一般过程，熟悉工作分析具体的操作方法和流程，培养和训练学生工作分析实际操作和解决问题的能力。 </w:t>
            </w:r>
          </w:p>
        </w:tc>
        <w:tc>
          <w:tcPr>
            <w:tcW w:w="2551" w:type="dxa"/>
            <w:vAlign w:val="center"/>
          </w:tcPr>
          <w:p w14:paraId="5B22A723" w14:textId="77777777" w:rsidR="00A57ABB" w:rsidRDefault="004668FF">
            <w:pPr>
              <w:shd w:val="clear" w:color="auto" w:fill="FFFFFF"/>
              <w:spacing w:before="75" w:after="75"/>
              <w:ind w:right="75"/>
              <w:jc w:val="both"/>
              <w:rPr>
                <w:color w:val="000000"/>
                <w:sz w:val="21"/>
                <w:szCs w:val="21"/>
              </w:rPr>
            </w:pPr>
            <w:r>
              <w:rPr>
                <w:rFonts w:hint="eastAsia"/>
                <w:color w:val="000000"/>
                <w:sz w:val="21"/>
                <w:szCs w:val="21"/>
              </w:rPr>
              <w:t>6</w:t>
            </w:r>
            <w:r>
              <w:rPr>
                <w:color w:val="000000"/>
                <w:sz w:val="21"/>
                <w:szCs w:val="21"/>
              </w:rPr>
              <w:t>-5</w:t>
            </w:r>
            <w:r>
              <w:rPr>
                <w:rFonts w:hint="eastAsia"/>
                <w:color w:val="000000"/>
                <w:sz w:val="21"/>
                <w:szCs w:val="21"/>
              </w:rPr>
              <w:t>：能够应用人力资源管理理论和方法分析并解决企业人力资源管理实践问题。</w:t>
            </w:r>
          </w:p>
        </w:tc>
        <w:tc>
          <w:tcPr>
            <w:tcW w:w="1985" w:type="dxa"/>
            <w:vAlign w:val="center"/>
          </w:tcPr>
          <w:p w14:paraId="5B72CB32" w14:textId="2314FA4C" w:rsidR="00A57ABB" w:rsidRDefault="004668FF">
            <w:pPr>
              <w:shd w:val="clear" w:color="auto" w:fill="FFFFFF"/>
              <w:spacing w:before="75" w:after="75"/>
              <w:ind w:right="75"/>
              <w:rPr>
                <w:color w:val="000000"/>
                <w:sz w:val="21"/>
                <w:szCs w:val="21"/>
              </w:rPr>
            </w:pPr>
            <w:r>
              <w:rPr>
                <w:rFonts w:hint="eastAsia"/>
                <w:color w:val="000000"/>
                <w:sz w:val="21"/>
                <w:szCs w:val="21"/>
              </w:rPr>
              <w:t>6.知识应用能力</w:t>
            </w:r>
          </w:p>
        </w:tc>
      </w:tr>
      <w:tr w:rsidR="00A57ABB" w14:paraId="4B63C01B" w14:textId="77777777" w:rsidTr="000D50E8">
        <w:trPr>
          <w:trHeight w:val="546"/>
        </w:trPr>
        <w:tc>
          <w:tcPr>
            <w:tcW w:w="534" w:type="dxa"/>
            <w:vAlign w:val="center"/>
          </w:tcPr>
          <w:p w14:paraId="7A501E36" w14:textId="77777777" w:rsidR="00A57ABB" w:rsidRDefault="004668FF">
            <w:pPr>
              <w:tabs>
                <w:tab w:val="left" w:pos="1440"/>
              </w:tabs>
              <w:jc w:val="center"/>
              <w:outlineLvl w:val="0"/>
              <w:rPr>
                <w:b/>
                <w:color w:val="000000" w:themeColor="text1"/>
              </w:rPr>
            </w:pPr>
            <w:r>
              <w:rPr>
                <w:rFonts w:hint="eastAsia"/>
                <w:b/>
                <w:color w:val="000000" w:themeColor="text1"/>
              </w:rPr>
              <w:t>素</w:t>
            </w:r>
          </w:p>
          <w:p w14:paraId="6EA3F20E" w14:textId="77777777" w:rsidR="00A57ABB" w:rsidRDefault="004668FF">
            <w:pPr>
              <w:tabs>
                <w:tab w:val="left" w:pos="1440"/>
              </w:tabs>
              <w:jc w:val="center"/>
              <w:outlineLvl w:val="0"/>
              <w:rPr>
                <w:b/>
                <w:color w:val="000000" w:themeColor="text1"/>
              </w:rPr>
            </w:pPr>
            <w:r>
              <w:rPr>
                <w:rFonts w:hint="eastAsia"/>
                <w:b/>
                <w:color w:val="000000" w:themeColor="text1"/>
              </w:rPr>
              <w:t>质</w:t>
            </w:r>
          </w:p>
          <w:p w14:paraId="2289E76B" w14:textId="77777777" w:rsidR="00A57ABB" w:rsidRDefault="004668FF">
            <w:pPr>
              <w:tabs>
                <w:tab w:val="left" w:pos="1440"/>
              </w:tabs>
              <w:jc w:val="center"/>
              <w:outlineLvl w:val="0"/>
              <w:rPr>
                <w:b/>
                <w:color w:val="000000" w:themeColor="text1"/>
              </w:rPr>
            </w:pPr>
            <w:r>
              <w:rPr>
                <w:rFonts w:hint="eastAsia"/>
                <w:b/>
                <w:color w:val="000000" w:themeColor="text1"/>
              </w:rPr>
              <w:t>目</w:t>
            </w:r>
          </w:p>
          <w:p w14:paraId="1F7FAFBE" w14:textId="77777777" w:rsidR="00A57ABB" w:rsidRDefault="004668FF">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0085C486" w14:textId="77777777" w:rsidR="00A57ABB" w:rsidRDefault="004668FF">
            <w:pPr>
              <w:tabs>
                <w:tab w:val="left" w:pos="1440"/>
              </w:tabs>
              <w:outlineLvl w:val="0"/>
              <w:rPr>
                <w:sz w:val="21"/>
                <w:szCs w:val="21"/>
              </w:rPr>
            </w:pPr>
            <w:r>
              <w:rPr>
                <w:rFonts w:hint="eastAsia"/>
                <w:b/>
                <w:bCs/>
                <w:sz w:val="21"/>
                <w:szCs w:val="21"/>
              </w:rPr>
              <w:t>目标3：</w:t>
            </w:r>
          </w:p>
          <w:p w14:paraId="26D0FA82" w14:textId="77777777" w:rsidR="00A57ABB" w:rsidRDefault="004668FF">
            <w:pPr>
              <w:rPr>
                <w:sz w:val="21"/>
                <w:szCs w:val="21"/>
              </w:rPr>
            </w:pPr>
            <w:r>
              <w:rPr>
                <w:rFonts w:hint="eastAsia"/>
                <w:sz w:val="21"/>
                <w:szCs w:val="21"/>
              </w:rPr>
              <w:t>掌握工作分析的基本理论和方法，提高学生工作分析的能力。同时，综合提升学生的专业素质，培养学生具有积极进取、学思结合、勇于探索的科学态度和思想意识。</w:t>
            </w:r>
          </w:p>
        </w:tc>
        <w:tc>
          <w:tcPr>
            <w:tcW w:w="2551" w:type="dxa"/>
            <w:vAlign w:val="center"/>
          </w:tcPr>
          <w:p w14:paraId="3A271F0D" w14:textId="77777777" w:rsidR="00A57ABB" w:rsidRDefault="004668FF">
            <w:pPr>
              <w:shd w:val="clear" w:color="auto" w:fill="FFFFFF"/>
              <w:spacing w:before="75" w:after="75"/>
              <w:ind w:right="75"/>
              <w:jc w:val="both"/>
              <w:rPr>
                <w:color w:val="000000"/>
                <w:sz w:val="21"/>
                <w:szCs w:val="21"/>
              </w:rPr>
            </w:pPr>
            <w:r>
              <w:rPr>
                <w:rFonts w:hint="eastAsia"/>
                <w:color w:val="000000" w:themeColor="text1"/>
                <w:sz w:val="21"/>
                <w:szCs w:val="21"/>
              </w:rPr>
              <w:t>7-2：系统掌握人力资源管理专业基础知识和理论素养。</w:t>
            </w:r>
          </w:p>
        </w:tc>
        <w:tc>
          <w:tcPr>
            <w:tcW w:w="1985" w:type="dxa"/>
            <w:vAlign w:val="center"/>
          </w:tcPr>
          <w:p w14:paraId="09DF0231" w14:textId="76D2F4B2" w:rsidR="00A57ABB" w:rsidRDefault="004668FF">
            <w:pPr>
              <w:shd w:val="clear" w:color="auto" w:fill="FFFFFF"/>
              <w:spacing w:before="75" w:after="75"/>
              <w:ind w:right="75"/>
              <w:rPr>
                <w:color w:val="000000"/>
                <w:sz w:val="21"/>
                <w:szCs w:val="21"/>
              </w:rPr>
            </w:pPr>
            <w:r>
              <w:rPr>
                <w:rFonts w:hint="eastAsia"/>
                <w:color w:val="000000" w:themeColor="text1"/>
                <w:sz w:val="21"/>
                <w:szCs w:val="21"/>
              </w:rPr>
              <w:t>7.专业素养</w:t>
            </w:r>
          </w:p>
        </w:tc>
      </w:tr>
    </w:tbl>
    <w:p w14:paraId="4CCDAF63" w14:textId="77777777" w:rsidR="00A57ABB" w:rsidRDefault="00A57ABB">
      <w:pPr>
        <w:rPr>
          <w:rFonts w:ascii="Times New Roman" w:cs="Times New Roman"/>
          <w:b/>
          <w:color w:val="000000" w:themeColor="text1"/>
          <w:sz w:val="28"/>
          <w:szCs w:val="28"/>
        </w:rPr>
      </w:pPr>
    </w:p>
    <w:p w14:paraId="09CE522B" w14:textId="77777777" w:rsidR="00A57ABB" w:rsidRDefault="004668F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830"/>
        <w:gridCol w:w="676"/>
        <w:gridCol w:w="1142"/>
        <w:gridCol w:w="895"/>
      </w:tblGrid>
      <w:tr w:rsidR="00A57ABB" w14:paraId="772941BD" w14:textId="77777777">
        <w:trPr>
          <w:trHeight w:val="340"/>
          <w:jc w:val="center"/>
        </w:trPr>
        <w:tc>
          <w:tcPr>
            <w:tcW w:w="482" w:type="dxa"/>
            <w:tcMar>
              <w:left w:w="28" w:type="dxa"/>
              <w:right w:w="28" w:type="dxa"/>
            </w:tcMar>
            <w:vAlign w:val="center"/>
          </w:tcPr>
          <w:p w14:paraId="4B32EFFF" w14:textId="77777777" w:rsidR="00A57ABB" w:rsidRDefault="004668FF">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14:paraId="7C2DE233" w14:textId="77777777" w:rsidR="00A57ABB" w:rsidRDefault="004668FF">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14:paraId="074BB332" w14:textId="77777777" w:rsidR="00A57ABB" w:rsidRDefault="004668FF">
            <w:pPr>
              <w:jc w:val="center"/>
              <w:rPr>
                <w:b/>
                <w:bCs/>
                <w:color w:val="000000" w:themeColor="text1"/>
                <w:sz w:val="21"/>
                <w:szCs w:val="21"/>
              </w:rPr>
            </w:pPr>
            <w:r>
              <w:rPr>
                <w:rFonts w:hint="eastAsia"/>
                <w:b/>
                <w:bCs/>
                <w:color w:val="000000" w:themeColor="text1"/>
                <w:sz w:val="21"/>
                <w:szCs w:val="21"/>
              </w:rPr>
              <w:t>学时</w:t>
            </w:r>
          </w:p>
        </w:tc>
        <w:tc>
          <w:tcPr>
            <w:tcW w:w="3830" w:type="dxa"/>
            <w:tcMar>
              <w:left w:w="28" w:type="dxa"/>
              <w:right w:w="28" w:type="dxa"/>
            </w:tcMar>
            <w:vAlign w:val="center"/>
          </w:tcPr>
          <w:p w14:paraId="7E263198" w14:textId="77777777" w:rsidR="00A57ABB" w:rsidRDefault="004668FF">
            <w:pPr>
              <w:jc w:val="center"/>
              <w:rPr>
                <w:b/>
                <w:bCs/>
                <w:color w:val="000000" w:themeColor="text1"/>
                <w:sz w:val="21"/>
                <w:szCs w:val="21"/>
              </w:rPr>
            </w:pPr>
            <w:r>
              <w:rPr>
                <w:rFonts w:hint="eastAsia"/>
                <w:b/>
                <w:bCs/>
                <w:color w:val="000000" w:themeColor="text1"/>
                <w:sz w:val="21"/>
                <w:szCs w:val="21"/>
              </w:rPr>
              <w:t>主要教学内容</w:t>
            </w:r>
          </w:p>
        </w:tc>
        <w:tc>
          <w:tcPr>
            <w:tcW w:w="676" w:type="dxa"/>
            <w:tcMar>
              <w:left w:w="28" w:type="dxa"/>
              <w:right w:w="28" w:type="dxa"/>
            </w:tcMar>
            <w:vAlign w:val="center"/>
          </w:tcPr>
          <w:p w14:paraId="1A498969" w14:textId="77777777" w:rsidR="00A57ABB" w:rsidRDefault="004668FF">
            <w:pPr>
              <w:jc w:val="center"/>
              <w:rPr>
                <w:b/>
                <w:bCs/>
                <w:color w:val="000000" w:themeColor="text1"/>
                <w:sz w:val="21"/>
                <w:szCs w:val="21"/>
              </w:rPr>
            </w:pPr>
            <w:r>
              <w:rPr>
                <w:rFonts w:hint="eastAsia"/>
                <w:b/>
                <w:bCs/>
                <w:color w:val="000000" w:themeColor="text1"/>
                <w:sz w:val="21"/>
                <w:szCs w:val="21"/>
              </w:rPr>
              <w:t>项目</w:t>
            </w:r>
          </w:p>
          <w:p w14:paraId="122937EC" w14:textId="77777777" w:rsidR="00A57ABB" w:rsidRDefault="004668FF">
            <w:pPr>
              <w:jc w:val="center"/>
              <w:rPr>
                <w:b/>
                <w:bCs/>
                <w:color w:val="000000" w:themeColor="text1"/>
                <w:sz w:val="21"/>
                <w:szCs w:val="21"/>
              </w:rPr>
            </w:pPr>
            <w:r>
              <w:rPr>
                <w:rFonts w:hint="eastAsia"/>
                <w:b/>
                <w:bCs/>
                <w:color w:val="000000" w:themeColor="text1"/>
                <w:sz w:val="21"/>
                <w:szCs w:val="21"/>
              </w:rPr>
              <w:t>类型</w:t>
            </w:r>
          </w:p>
        </w:tc>
        <w:tc>
          <w:tcPr>
            <w:tcW w:w="1142" w:type="dxa"/>
            <w:vAlign w:val="center"/>
          </w:tcPr>
          <w:p w14:paraId="525303BE" w14:textId="77777777" w:rsidR="00A57ABB" w:rsidRDefault="004668FF">
            <w:pPr>
              <w:jc w:val="center"/>
              <w:rPr>
                <w:b/>
                <w:bCs/>
                <w:color w:val="000000" w:themeColor="text1"/>
                <w:sz w:val="21"/>
                <w:szCs w:val="21"/>
              </w:rPr>
            </w:pPr>
            <w:r>
              <w:rPr>
                <w:rFonts w:hint="eastAsia"/>
                <w:b/>
                <w:bCs/>
                <w:color w:val="000000" w:themeColor="text1"/>
                <w:sz w:val="21"/>
                <w:szCs w:val="21"/>
              </w:rPr>
              <w:t>项目</w:t>
            </w:r>
          </w:p>
          <w:p w14:paraId="55C373E7" w14:textId="77777777" w:rsidR="00A57ABB" w:rsidRDefault="004668FF">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14:paraId="464243A1" w14:textId="77777777" w:rsidR="00A57ABB" w:rsidRDefault="004668FF">
            <w:pPr>
              <w:jc w:val="center"/>
              <w:rPr>
                <w:b/>
                <w:bCs/>
                <w:color w:val="000000" w:themeColor="text1"/>
                <w:sz w:val="21"/>
                <w:szCs w:val="21"/>
              </w:rPr>
            </w:pPr>
            <w:r>
              <w:rPr>
                <w:rFonts w:hint="eastAsia"/>
                <w:b/>
                <w:bCs/>
                <w:color w:val="000000" w:themeColor="text1"/>
                <w:sz w:val="21"/>
                <w:szCs w:val="21"/>
              </w:rPr>
              <w:t>支撑课程目标</w:t>
            </w:r>
          </w:p>
        </w:tc>
      </w:tr>
      <w:tr w:rsidR="00A57ABB" w14:paraId="4F6D7B41" w14:textId="77777777">
        <w:trPr>
          <w:trHeight w:val="340"/>
          <w:jc w:val="center"/>
        </w:trPr>
        <w:tc>
          <w:tcPr>
            <w:tcW w:w="482" w:type="dxa"/>
            <w:vAlign w:val="center"/>
          </w:tcPr>
          <w:p w14:paraId="04CBF017" w14:textId="77777777" w:rsidR="00A57ABB" w:rsidRDefault="004668FF">
            <w:pPr>
              <w:outlineLvl w:val="0"/>
              <w:rPr>
                <w:color w:val="000000" w:themeColor="text1"/>
                <w:sz w:val="21"/>
                <w:szCs w:val="21"/>
              </w:rPr>
            </w:pPr>
            <w:r>
              <w:rPr>
                <w:rFonts w:hint="eastAsia"/>
                <w:color w:val="000000" w:themeColor="text1"/>
                <w:sz w:val="21"/>
                <w:szCs w:val="21"/>
              </w:rPr>
              <w:t>实训</w:t>
            </w:r>
          </w:p>
        </w:tc>
        <w:tc>
          <w:tcPr>
            <w:tcW w:w="1183" w:type="dxa"/>
            <w:vAlign w:val="center"/>
          </w:tcPr>
          <w:p w14:paraId="1EC662B9" w14:textId="77777777" w:rsidR="00A57ABB" w:rsidRDefault="004668FF">
            <w:pPr>
              <w:jc w:val="both"/>
              <w:outlineLvl w:val="0"/>
              <w:rPr>
                <w:color w:val="000000" w:themeColor="text1"/>
                <w:sz w:val="21"/>
                <w:szCs w:val="21"/>
              </w:rPr>
            </w:pPr>
            <w:r>
              <w:rPr>
                <w:color w:val="000000" w:themeColor="text1"/>
                <w:sz w:val="21"/>
                <w:szCs w:val="21"/>
              </w:rPr>
              <w:t>实训模拟软件介绍与演示</w:t>
            </w:r>
          </w:p>
        </w:tc>
        <w:tc>
          <w:tcPr>
            <w:tcW w:w="431" w:type="dxa"/>
            <w:vAlign w:val="center"/>
          </w:tcPr>
          <w:p w14:paraId="3BC607CF" w14:textId="77777777" w:rsidR="00A57ABB" w:rsidRDefault="004668FF">
            <w:pPr>
              <w:jc w:val="center"/>
              <w:rPr>
                <w:color w:val="000000" w:themeColor="text1"/>
                <w:sz w:val="21"/>
                <w:szCs w:val="21"/>
              </w:rPr>
            </w:pPr>
            <w:r>
              <w:rPr>
                <w:rFonts w:hint="eastAsia"/>
                <w:color w:val="000000" w:themeColor="text1"/>
                <w:sz w:val="21"/>
                <w:szCs w:val="21"/>
              </w:rPr>
              <w:t>2</w:t>
            </w:r>
          </w:p>
        </w:tc>
        <w:tc>
          <w:tcPr>
            <w:tcW w:w="3830" w:type="dxa"/>
            <w:vAlign w:val="center"/>
          </w:tcPr>
          <w:p w14:paraId="3726574F" w14:textId="0EA0835D" w:rsidR="00A57ABB" w:rsidRDefault="004668FF" w:rsidP="000D50E8">
            <w:pPr>
              <w:adjustRightInd w:val="0"/>
              <w:rPr>
                <w:bCs/>
                <w:color w:val="000000" w:themeColor="text1"/>
                <w:sz w:val="21"/>
                <w:szCs w:val="21"/>
              </w:rPr>
            </w:pPr>
            <w:r>
              <w:rPr>
                <w:rFonts w:hint="eastAsia"/>
                <w:b/>
                <w:color w:val="000000" w:themeColor="text1"/>
                <w:sz w:val="21"/>
                <w:szCs w:val="21"/>
              </w:rPr>
              <w:t>重点：</w:t>
            </w:r>
            <w:r w:rsidR="000D50E8" w:rsidRPr="000D50E8">
              <w:rPr>
                <w:rFonts w:hint="eastAsia"/>
                <w:bCs/>
                <w:color w:val="333333"/>
                <w:sz w:val="21"/>
                <w:szCs w:val="21"/>
              </w:rPr>
              <w:t>回顾工作分析课程的主要理论知识，讲解</w:t>
            </w:r>
            <w:r w:rsidRPr="000D50E8">
              <w:rPr>
                <w:rFonts w:hint="eastAsia"/>
                <w:bCs/>
                <w:color w:val="333333"/>
                <w:sz w:val="21"/>
                <w:szCs w:val="21"/>
              </w:rPr>
              <w:t>工作分析实训软件具体的操作流程与方法。</w:t>
            </w:r>
          </w:p>
          <w:p w14:paraId="54F033A3" w14:textId="77777777" w:rsidR="00A57ABB" w:rsidRDefault="004668FF" w:rsidP="000D50E8">
            <w:pPr>
              <w:adjustRightInd w:val="0"/>
              <w:rPr>
                <w:bCs/>
                <w:color w:val="333333"/>
                <w:sz w:val="21"/>
                <w:szCs w:val="21"/>
              </w:rPr>
            </w:pPr>
            <w:r>
              <w:rPr>
                <w:rFonts w:hint="eastAsia"/>
                <w:b/>
                <w:color w:val="000000" w:themeColor="text1"/>
                <w:sz w:val="21"/>
                <w:szCs w:val="21"/>
              </w:rPr>
              <w:t>难点：</w:t>
            </w:r>
            <w:r>
              <w:rPr>
                <w:rFonts w:hint="eastAsia"/>
                <w:bCs/>
                <w:color w:val="333333"/>
                <w:sz w:val="21"/>
                <w:szCs w:val="21"/>
              </w:rPr>
              <w:t>工作分析实训软件操作中应注意的事项。</w:t>
            </w:r>
          </w:p>
          <w:p w14:paraId="1DF9C810" w14:textId="77777777" w:rsidR="00A57ABB" w:rsidRDefault="004668FF" w:rsidP="000D50E8">
            <w:pPr>
              <w:adjustRightInd w:val="0"/>
              <w:rPr>
                <w:color w:val="000000" w:themeColor="text1"/>
                <w:sz w:val="21"/>
                <w:szCs w:val="21"/>
              </w:rPr>
            </w:pPr>
            <w:r>
              <w:rPr>
                <w:rFonts w:hint="eastAsia"/>
                <w:b/>
                <w:color w:val="000000" w:themeColor="text1"/>
                <w:sz w:val="21"/>
                <w:szCs w:val="21"/>
              </w:rPr>
              <w:t>思政元素：</w:t>
            </w:r>
            <w:r>
              <w:rPr>
                <w:rFonts w:hint="eastAsia"/>
                <w:color w:val="333333"/>
                <w:sz w:val="21"/>
                <w:szCs w:val="21"/>
              </w:rPr>
              <w:t>要求学生实训操作中必须坚持实事求实、严谨的科学态度。</w:t>
            </w:r>
          </w:p>
        </w:tc>
        <w:tc>
          <w:tcPr>
            <w:tcW w:w="676" w:type="dxa"/>
            <w:vAlign w:val="center"/>
          </w:tcPr>
          <w:p w14:paraId="127CCB1B" w14:textId="77777777" w:rsidR="00A57ABB" w:rsidRDefault="004668FF">
            <w:pPr>
              <w:jc w:val="center"/>
              <w:outlineLvl w:val="0"/>
              <w:rPr>
                <w:color w:val="000000" w:themeColor="text1"/>
                <w:sz w:val="21"/>
                <w:szCs w:val="21"/>
              </w:rPr>
            </w:pPr>
            <w:r>
              <w:rPr>
                <w:rFonts w:hint="eastAsia"/>
                <w:color w:val="000000" w:themeColor="text1"/>
                <w:sz w:val="21"/>
                <w:szCs w:val="21"/>
              </w:rPr>
              <w:t>综合</w:t>
            </w:r>
          </w:p>
        </w:tc>
        <w:tc>
          <w:tcPr>
            <w:tcW w:w="1142" w:type="dxa"/>
            <w:vAlign w:val="center"/>
          </w:tcPr>
          <w:p w14:paraId="5888949D" w14:textId="77777777" w:rsidR="00A57ABB" w:rsidRDefault="004668FF">
            <w:pPr>
              <w:jc w:val="both"/>
              <w:rPr>
                <w:color w:val="000000" w:themeColor="text1"/>
                <w:sz w:val="21"/>
                <w:szCs w:val="21"/>
              </w:rPr>
            </w:pPr>
            <w:r>
              <w:rPr>
                <w:rFonts w:hint="eastAsia"/>
                <w:color w:val="000000" w:themeColor="text1"/>
                <w:sz w:val="21"/>
                <w:szCs w:val="21"/>
              </w:rPr>
              <w:t>实训1人1组，每位同学登录自己账号了解软件的构成和功能。</w:t>
            </w:r>
          </w:p>
        </w:tc>
        <w:tc>
          <w:tcPr>
            <w:tcW w:w="895" w:type="dxa"/>
            <w:vAlign w:val="center"/>
          </w:tcPr>
          <w:p w14:paraId="21A9DC9C" w14:textId="77777777" w:rsidR="00A57ABB" w:rsidRDefault="004668FF">
            <w:pPr>
              <w:rPr>
                <w:color w:val="000000" w:themeColor="text1"/>
                <w:sz w:val="21"/>
                <w:szCs w:val="21"/>
              </w:rPr>
            </w:pPr>
            <w:r>
              <w:rPr>
                <w:rFonts w:hint="eastAsia"/>
                <w:color w:val="000000" w:themeColor="text1"/>
                <w:sz w:val="21"/>
                <w:szCs w:val="21"/>
              </w:rPr>
              <w:t>目标1</w:t>
            </w:r>
          </w:p>
          <w:p w14:paraId="0C811774" w14:textId="6AC7F80C" w:rsidR="00A57ABB" w:rsidRDefault="000D50E8">
            <w:pPr>
              <w:rPr>
                <w:color w:val="000000" w:themeColor="text1"/>
                <w:sz w:val="21"/>
                <w:szCs w:val="21"/>
              </w:rPr>
            </w:pPr>
            <w:r>
              <w:rPr>
                <w:rFonts w:hint="eastAsia"/>
                <w:color w:val="000000" w:themeColor="text1"/>
                <w:sz w:val="21"/>
                <w:szCs w:val="21"/>
              </w:rPr>
              <w:t>目标2</w:t>
            </w:r>
          </w:p>
        </w:tc>
      </w:tr>
      <w:tr w:rsidR="00A57ABB" w14:paraId="02754F66" w14:textId="77777777">
        <w:trPr>
          <w:trHeight w:val="340"/>
          <w:jc w:val="center"/>
        </w:trPr>
        <w:tc>
          <w:tcPr>
            <w:tcW w:w="482" w:type="dxa"/>
            <w:vAlign w:val="center"/>
          </w:tcPr>
          <w:p w14:paraId="361E5CB5" w14:textId="77777777" w:rsidR="00A57ABB" w:rsidRDefault="004668FF">
            <w:pPr>
              <w:outlineLvl w:val="0"/>
              <w:rPr>
                <w:color w:val="000000" w:themeColor="text1"/>
                <w:sz w:val="21"/>
                <w:szCs w:val="21"/>
              </w:rPr>
            </w:pPr>
            <w:r>
              <w:rPr>
                <w:rFonts w:hint="eastAsia"/>
                <w:color w:val="000000" w:themeColor="text1"/>
                <w:sz w:val="21"/>
                <w:szCs w:val="21"/>
              </w:rPr>
              <w:t>实训</w:t>
            </w:r>
          </w:p>
        </w:tc>
        <w:tc>
          <w:tcPr>
            <w:tcW w:w="1183" w:type="dxa"/>
            <w:vAlign w:val="center"/>
          </w:tcPr>
          <w:p w14:paraId="45D75B67" w14:textId="77777777" w:rsidR="00A57ABB" w:rsidRDefault="004668FF">
            <w:pPr>
              <w:jc w:val="both"/>
              <w:outlineLvl w:val="0"/>
              <w:rPr>
                <w:color w:val="000000" w:themeColor="text1"/>
                <w:sz w:val="21"/>
                <w:szCs w:val="21"/>
              </w:rPr>
            </w:pPr>
            <w:r>
              <w:rPr>
                <w:rFonts w:hint="eastAsia"/>
                <w:color w:val="000000" w:themeColor="text1"/>
                <w:sz w:val="21"/>
                <w:szCs w:val="21"/>
              </w:rPr>
              <w:t>工作分析的一般过程与问卷法</w:t>
            </w:r>
          </w:p>
        </w:tc>
        <w:tc>
          <w:tcPr>
            <w:tcW w:w="431" w:type="dxa"/>
            <w:vAlign w:val="center"/>
          </w:tcPr>
          <w:p w14:paraId="71DA5B7A" w14:textId="77777777" w:rsidR="00A57ABB" w:rsidRDefault="004668FF">
            <w:pPr>
              <w:jc w:val="center"/>
              <w:rPr>
                <w:color w:val="000000" w:themeColor="text1"/>
                <w:sz w:val="21"/>
                <w:szCs w:val="21"/>
              </w:rPr>
            </w:pPr>
            <w:r>
              <w:rPr>
                <w:rFonts w:hint="eastAsia"/>
                <w:color w:val="000000" w:themeColor="text1"/>
                <w:sz w:val="21"/>
                <w:szCs w:val="21"/>
              </w:rPr>
              <w:t>4</w:t>
            </w:r>
          </w:p>
        </w:tc>
        <w:tc>
          <w:tcPr>
            <w:tcW w:w="3830" w:type="dxa"/>
            <w:vAlign w:val="center"/>
          </w:tcPr>
          <w:p w14:paraId="60F44816" w14:textId="77777777" w:rsidR="00A57ABB" w:rsidRDefault="004668FF">
            <w:pPr>
              <w:adjustRightInd w:val="0"/>
              <w:jc w:val="both"/>
              <w:rPr>
                <w:b/>
                <w:color w:val="000000" w:themeColor="text1"/>
                <w:sz w:val="21"/>
                <w:szCs w:val="21"/>
              </w:rPr>
            </w:pPr>
            <w:r>
              <w:rPr>
                <w:rFonts w:hint="eastAsia"/>
                <w:b/>
                <w:color w:val="000000" w:themeColor="text1"/>
                <w:sz w:val="21"/>
                <w:szCs w:val="21"/>
              </w:rPr>
              <w:t>重点：</w:t>
            </w:r>
            <w:r>
              <w:rPr>
                <w:rFonts w:hint="eastAsia"/>
                <w:bCs/>
                <w:color w:val="000000" w:themeColor="text1"/>
                <w:sz w:val="21"/>
                <w:szCs w:val="21"/>
              </w:rPr>
              <w:t>了解工作分析的一般过程，通过调查访谈，收集与分析岗位的相关信息；</w:t>
            </w:r>
            <w:r>
              <w:rPr>
                <w:rFonts w:hint="eastAsia"/>
                <w:szCs w:val="21"/>
              </w:rPr>
              <w:t>依据应用目的，围绕主题设计调查问卷。</w:t>
            </w:r>
          </w:p>
          <w:p w14:paraId="167E5C12" w14:textId="77777777" w:rsidR="00A57ABB" w:rsidRDefault="004668FF">
            <w:pPr>
              <w:adjustRightInd w:val="0"/>
              <w:jc w:val="both"/>
              <w:rPr>
                <w:b/>
                <w:color w:val="000000" w:themeColor="text1"/>
                <w:sz w:val="21"/>
                <w:szCs w:val="21"/>
              </w:rPr>
            </w:pPr>
            <w:r>
              <w:rPr>
                <w:rFonts w:hint="eastAsia"/>
                <w:b/>
                <w:color w:val="000000" w:themeColor="text1"/>
                <w:sz w:val="21"/>
                <w:szCs w:val="21"/>
              </w:rPr>
              <w:t>难点：</w:t>
            </w:r>
            <w:r>
              <w:rPr>
                <w:rFonts w:hint="eastAsia"/>
                <w:bCs/>
                <w:color w:val="000000" w:themeColor="text1"/>
                <w:sz w:val="21"/>
                <w:szCs w:val="21"/>
              </w:rPr>
              <w:t>调查访谈的技巧，问题的设置；如何围绕主题设计调查问卷和正确应用调查结果。</w:t>
            </w:r>
          </w:p>
          <w:p w14:paraId="089EDD7C" w14:textId="77777777" w:rsidR="00A57ABB" w:rsidRDefault="004668FF">
            <w:pPr>
              <w:adjustRightInd w:val="0"/>
              <w:rPr>
                <w:color w:val="000000" w:themeColor="text1"/>
                <w:sz w:val="21"/>
                <w:szCs w:val="21"/>
              </w:rPr>
            </w:pPr>
            <w:r>
              <w:rPr>
                <w:rFonts w:hint="eastAsia"/>
                <w:b/>
                <w:color w:val="000000" w:themeColor="text1"/>
                <w:sz w:val="21"/>
                <w:szCs w:val="21"/>
              </w:rPr>
              <w:t>思政元素：</w:t>
            </w:r>
            <w:r>
              <w:rPr>
                <w:rFonts w:hint="eastAsia"/>
                <w:bCs/>
                <w:color w:val="000000" w:themeColor="text1"/>
                <w:sz w:val="21"/>
                <w:szCs w:val="21"/>
              </w:rPr>
              <w:t>问卷调查获取数据应遵从实事求是的原则。</w:t>
            </w:r>
          </w:p>
        </w:tc>
        <w:tc>
          <w:tcPr>
            <w:tcW w:w="676" w:type="dxa"/>
            <w:vAlign w:val="center"/>
          </w:tcPr>
          <w:p w14:paraId="51A38156" w14:textId="77777777" w:rsidR="00A57ABB" w:rsidRDefault="004668FF">
            <w:pPr>
              <w:jc w:val="center"/>
              <w:outlineLvl w:val="0"/>
              <w:rPr>
                <w:color w:val="000000" w:themeColor="text1"/>
                <w:sz w:val="21"/>
                <w:szCs w:val="21"/>
              </w:rPr>
            </w:pPr>
            <w:r>
              <w:rPr>
                <w:rFonts w:hint="eastAsia"/>
                <w:color w:val="000000" w:themeColor="text1"/>
                <w:sz w:val="21"/>
                <w:szCs w:val="21"/>
              </w:rPr>
              <w:t>训练</w:t>
            </w:r>
          </w:p>
        </w:tc>
        <w:tc>
          <w:tcPr>
            <w:tcW w:w="1142" w:type="dxa"/>
            <w:vAlign w:val="center"/>
          </w:tcPr>
          <w:p w14:paraId="08A5AF4A" w14:textId="77777777" w:rsidR="00A57ABB" w:rsidRDefault="004668FF">
            <w:pPr>
              <w:jc w:val="both"/>
              <w:rPr>
                <w:color w:val="000000" w:themeColor="text1"/>
                <w:sz w:val="21"/>
                <w:szCs w:val="21"/>
              </w:rPr>
            </w:pPr>
            <w:r>
              <w:rPr>
                <w:rFonts w:hint="eastAsia"/>
                <w:color w:val="000000" w:themeColor="text1"/>
                <w:sz w:val="21"/>
                <w:szCs w:val="21"/>
              </w:rPr>
              <w:t>完成工作分析的一般过程与问卷法的实验步骤。</w:t>
            </w:r>
          </w:p>
        </w:tc>
        <w:tc>
          <w:tcPr>
            <w:tcW w:w="895" w:type="dxa"/>
            <w:vAlign w:val="center"/>
          </w:tcPr>
          <w:p w14:paraId="626F5C58" w14:textId="77777777" w:rsidR="00A57ABB" w:rsidRDefault="004668FF">
            <w:pPr>
              <w:rPr>
                <w:color w:val="000000" w:themeColor="text1"/>
                <w:sz w:val="21"/>
                <w:szCs w:val="21"/>
              </w:rPr>
            </w:pPr>
            <w:r>
              <w:rPr>
                <w:rFonts w:hint="eastAsia"/>
                <w:color w:val="000000" w:themeColor="text1"/>
                <w:sz w:val="21"/>
                <w:szCs w:val="21"/>
              </w:rPr>
              <w:t>目标2</w:t>
            </w:r>
          </w:p>
          <w:p w14:paraId="291E176C" w14:textId="7105EBB8" w:rsidR="000D50E8" w:rsidRDefault="000D50E8">
            <w:pPr>
              <w:rPr>
                <w:color w:val="000000" w:themeColor="text1"/>
                <w:sz w:val="21"/>
                <w:szCs w:val="21"/>
              </w:rPr>
            </w:pPr>
            <w:r>
              <w:rPr>
                <w:rFonts w:hint="eastAsia"/>
                <w:color w:val="000000" w:themeColor="text1"/>
                <w:sz w:val="21"/>
                <w:szCs w:val="21"/>
              </w:rPr>
              <w:t>目标3</w:t>
            </w:r>
          </w:p>
        </w:tc>
      </w:tr>
      <w:tr w:rsidR="00A57ABB" w14:paraId="66DE46E7" w14:textId="77777777" w:rsidTr="000D50E8">
        <w:trPr>
          <w:trHeight w:val="2214"/>
          <w:jc w:val="center"/>
        </w:trPr>
        <w:tc>
          <w:tcPr>
            <w:tcW w:w="482" w:type="dxa"/>
            <w:vAlign w:val="center"/>
          </w:tcPr>
          <w:p w14:paraId="6973A244" w14:textId="77777777" w:rsidR="00A57ABB" w:rsidRDefault="004668FF">
            <w:pPr>
              <w:outlineLvl w:val="0"/>
              <w:rPr>
                <w:color w:val="000000" w:themeColor="text1"/>
                <w:sz w:val="21"/>
                <w:szCs w:val="21"/>
              </w:rPr>
            </w:pPr>
            <w:r>
              <w:rPr>
                <w:rFonts w:hint="eastAsia"/>
                <w:color w:val="000000" w:themeColor="text1"/>
                <w:sz w:val="21"/>
                <w:szCs w:val="21"/>
              </w:rPr>
              <w:t>实训</w:t>
            </w:r>
          </w:p>
        </w:tc>
        <w:tc>
          <w:tcPr>
            <w:tcW w:w="1183" w:type="dxa"/>
            <w:vAlign w:val="center"/>
          </w:tcPr>
          <w:p w14:paraId="1424FCF9" w14:textId="77777777" w:rsidR="00A57ABB" w:rsidRDefault="004668FF">
            <w:pPr>
              <w:jc w:val="both"/>
              <w:outlineLvl w:val="0"/>
              <w:rPr>
                <w:color w:val="000000" w:themeColor="text1"/>
                <w:sz w:val="21"/>
                <w:szCs w:val="21"/>
              </w:rPr>
            </w:pPr>
            <w:r>
              <w:rPr>
                <w:rFonts w:hint="eastAsia"/>
                <w:color w:val="000000" w:themeColor="text1"/>
                <w:sz w:val="21"/>
                <w:szCs w:val="21"/>
              </w:rPr>
              <w:t>任务清单分析系统与关键事件法</w:t>
            </w:r>
          </w:p>
        </w:tc>
        <w:tc>
          <w:tcPr>
            <w:tcW w:w="431" w:type="dxa"/>
            <w:vAlign w:val="center"/>
          </w:tcPr>
          <w:p w14:paraId="6A09A702" w14:textId="77777777" w:rsidR="00A57ABB" w:rsidRDefault="004668FF">
            <w:pPr>
              <w:jc w:val="center"/>
              <w:rPr>
                <w:color w:val="000000" w:themeColor="text1"/>
                <w:sz w:val="21"/>
                <w:szCs w:val="21"/>
              </w:rPr>
            </w:pPr>
            <w:r>
              <w:rPr>
                <w:rFonts w:hint="eastAsia"/>
                <w:color w:val="000000" w:themeColor="text1"/>
                <w:sz w:val="21"/>
                <w:szCs w:val="21"/>
              </w:rPr>
              <w:t>4</w:t>
            </w:r>
          </w:p>
        </w:tc>
        <w:tc>
          <w:tcPr>
            <w:tcW w:w="3830" w:type="dxa"/>
            <w:vAlign w:val="center"/>
          </w:tcPr>
          <w:p w14:paraId="0F58EDAB" w14:textId="77777777" w:rsidR="00A57ABB" w:rsidRDefault="00A57ABB">
            <w:pPr>
              <w:adjustRightInd w:val="0"/>
              <w:jc w:val="both"/>
              <w:rPr>
                <w:b/>
                <w:color w:val="000000" w:themeColor="text1"/>
                <w:sz w:val="21"/>
                <w:szCs w:val="21"/>
              </w:rPr>
            </w:pPr>
          </w:p>
          <w:p w14:paraId="61A268D9" w14:textId="77777777" w:rsidR="00A57ABB" w:rsidRDefault="004668FF">
            <w:pPr>
              <w:adjustRightInd w:val="0"/>
              <w:jc w:val="both"/>
              <w:rPr>
                <w:b/>
                <w:color w:val="000000" w:themeColor="text1"/>
                <w:sz w:val="21"/>
                <w:szCs w:val="21"/>
              </w:rPr>
            </w:pPr>
            <w:r>
              <w:rPr>
                <w:rFonts w:hint="eastAsia"/>
                <w:b/>
                <w:color w:val="000000" w:themeColor="text1"/>
                <w:sz w:val="21"/>
                <w:szCs w:val="21"/>
              </w:rPr>
              <w:t>重点：</w:t>
            </w:r>
            <w:r>
              <w:rPr>
                <w:rFonts w:hint="eastAsia"/>
                <w:bCs/>
                <w:color w:val="000000" w:themeColor="text1"/>
                <w:sz w:val="21"/>
                <w:szCs w:val="21"/>
              </w:rPr>
              <w:t>选择合理的方式构建任务清单，将任务与KSAs组成矩阵，用数值表明两者之间的相关程度；根据访谈内容编写关键事件，确定绩效维度。</w:t>
            </w:r>
          </w:p>
          <w:p w14:paraId="61EF1778" w14:textId="75932A9F" w:rsidR="00A57ABB" w:rsidRPr="000D50E8" w:rsidRDefault="004668FF" w:rsidP="000D50E8">
            <w:pPr>
              <w:adjustRightInd w:val="0"/>
              <w:jc w:val="both"/>
              <w:rPr>
                <w:b/>
                <w:color w:val="000000" w:themeColor="text1"/>
                <w:sz w:val="21"/>
                <w:szCs w:val="21"/>
              </w:rPr>
            </w:pPr>
            <w:r>
              <w:rPr>
                <w:rFonts w:hint="eastAsia"/>
                <w:b/>
                <w:color w:val="000000" w:themeColor="text1"/>
                <w:sz w:val="21"/>
                <w:szCs w:val="21"/>
              </w:rPr>
              <w:t>难点：</w:t>
            </w:r>
            <w:r>
              <w:rPr>
                <w:rFonts w:hint="eastAsia"/>
                <w:bCs/>
                <w:color w:val="000000" w:themeColor="text1"/>
                <w:sz w:val="21"/>
                <w:szCs w:val="21"/>
              </w:rPr>
              <w:t xml:space="preserve"> KSAs矩阵的应用；如何定义绩效维度。</w:t>
            </w:r>
          </w:p>
        </w:tc>
        <w:tc>
          <w:tcPr>
            <w:tcW w:w="676" w:type="dxa"/>
            <w:vAlign w:val="center"/>
          </w:tcPr>
          <w:p w14:paraId="2C643874" w14:textId="77777777" w:rsidR="00A57ABB" w:rsidRDefault="004668FF">
            <w:pPr>
              <w:jc w:val="center"/>
              <w:outlineLvl w:val="0"/>
              <w:rPr>
                <w:color w:val="000000" w:themeColor="text1"/>
                <w:sz w:val="21"/>
                <w:szCs w:val="21"/>
              </w:rPr>
            </w:pPr>
            <w:r>
              <w:rPr>
                <w:rFonts w:hint="eastAsia"/>
                <w:color w:val="000000" w:themeColor="text1"/>
                <w:sz w:val="21"/>
                <w:szCs w:val="21"/>
              </w:rPr>
              <w:t>训练</w:t>
            </w:r>
          </w:p>
        </w:tc>
        <w:tc>
          <w:tcPr>
            <w:tcW w:w="1142" w:type="dxa"/>
            <w:vAlign w:val="center"/>
          </w:tcPr>
          <w:p w14:paraId="1BD67629" w14:textId="77777777" w:rsidR="00A57ABB" w:rsidRDefault="004668FF">
            <w:pPr>
              <w:jc w:val="both"/>
              <w:rPr>
                <w:color w:val="000000" w:themeColor="text1"/>
                <w:sz w:val="21"/>
                <w:szCs w:val="21"/>
              </w:rPr>
            </w:pPr>
            <w:r>
              <w:rPr>
                <w:rFonts w:hint="eastAsia"/>
                <w:color w:val="000000" w:themeColor="text1"/>
                <w:sz w:val="21"/>
                <w:szCs w:val="21"/>
              </w:rPr>
              <w:t>完成任务清单分析系统与关键事件法的实验步骤。</w:t>
            </w:r>
          </w:p>
        </w:tc>
        <w:tc>
          <w:tcPr>
            <w:tcW w:w="895" w:type="dxa"/>
            <w:vAlign w:val="center"/>
          </w:tcPr>
          <w:p w14:paraId="7A5B6B76" w14:textId="77777777" w:rsidR="00A57ABB" w:rsidRDefault="004668FF">
            <w:pPr>
              <w:rPr>
                <w:color w:val="000000" w:themeColor="text1"/>
                <w:sz w:val="21"/>
                <w:szCs w:val="21"/>
              </w:rPr>
            </w:pPr>
            <w:r>
              <w:rPr>
                <w:rFonts w:hint="eastAsia"/>
                <w:color w:val="000000" w:themeColor="text1"/>
                <w:sz w:val="21"/>
                <w:szCs w:val="21"/>
              </w:rPr>
              <w:t>目标2</w:t>
            </w:r>
          </w:p>
          <w:p w14:paraId="203686CE" w14:textId="77777777" w:rsidR="00A57ABB" w:rsidRDefault="004668FF">
            <w:pPr>
              <w:rPr>
                <w:color w:val="000000" w:themeColor="text1"/>
                <w:sz w:val="21"/>
                <w:szCs w:val="21"/>
              </w:rPr>
            </w:pPr>
            <w:r>
              <w:rPr>
                <w:rFonts w:hint="eastAsia"/>
                <w:color w:val="000000" w:themeColor="text1"/>
                <w:sz w:val="21"/>
                <w:szCs w:val="21"/>
              </w:rPr>
              <w:t>目标3</w:t>
            </w:r>
          </w:p>
        </w:tc>
      </w:tr>
      <w:tr w:rsidR="00A57ABB" w14:paraId="0EDCD036" w14:textId="77777777" w:rsidTr="000D50E8">
        <w:trPr>
          <w:trHeight w:val="2542"/>
          <w:jc w:val="center"/>
        </w:trPr>
        <w:tc>
          <w:tcPr>
            <w:tcW w:w="482" w:type="dxa"/>
            <w:vAlign w:val="center"/>
          </w:tcPr>
          <w:p w14:paraId="7853035A" w14:textId="77777777" w:rsidR="00A57ABB" w:rsidRDefault="004668FF">
            <w:pPr>
              <w:outlineLvl w:val="0"/>
              <w:rPr>
                <w:color w:val="000000" w:themeColor="text1"/>
                <w:sz w:val="21"/>
                <w:szCs w:val="21"/>
              </w:rPr>
            </w:pPr>
            <w:r>
              <w:rPr>
                <w:rFonts w:hint="eastAsia"/>
                <w:color w:val="000000" w:themeColor="text1"/>
                <w:sz w:val="21"/>
                <w:szCs w:val="21"/>
              </w:rPr>
              <w:lastRenderedPageBreak/>
              <w:t>实训</w:t>
            </w:r>
          </w:p>
        </w:tc>
        <w:tc>
          <w:tcPr>
            <w:tcW w:w="1183" w:type="dxa"/>
            <w:vAlign w:val="center"/>
          </w:tcPr>
          <w:p w14:paraId="5BF33409" w14:textId="3EDC3E4F" w:rsidR="00A57ABB" w:rsidRDefault="004668FF" w:rsidP="000D50E8">
            <w:pPr>
              <w:jc w:val="both"/>
              <w:outlineLvl w:val="0"/>
              <w:rPr>
                <w:color w:val="000000" w:themeColor="text1"/>
                <w:sz w:val="21"/>
                <w:szCs w:val="21"/>
              </w:rPr>
            </w:pPr>
            <w:r>
              <w:rPr>
                <w:rFonts w:hint="eastAsia"/>
                <w:color w:val="000000" w:themeColor="text1"/>
                <w:sz w:val="21"/>
                <w:szCs w:val="21"/>
              </w:rPr>
              <w:t>胜任力素质模型与工作说明书的编制</w:t>
            </w:r>
          </w:p>
        </w:tc>
        <w:tc>
          <w:tcPr>
            <w:tcW w:w="431" w:type="dxa"/>
            <w:vAlign w:val="center"/>
          </w:tcPr>
          <w:p w14:paraId="1C2033E2" w14:textId="77777777" w:rsidR="00A57ABB" w:rsidRDefault="004668FF">
            <w:pPr>
              <w:jc w:val="center"/>
              <w:rPr>
                <w:color w:val="000000" w:themeColor="text1"/>
                <w:sz w:val="21"/>
                <w:szCs w:val="21"/>
              </w:rPr>
            </w:pPr>
            <w:r>
              <w:rPr>
                <w:rFonts w:hint="eastAsia"/>
                <w:color w:val="000000" w:themeColor="text1"/>
                <w:sz w:val="21"/>
                <w:szCs w:val="21"/>
              </w:rPr>
              <w:t>4</w:t>
            </w:r>
          </w:p>
        </w:tc>
        <w:tc>
          <w:tcPr>
            <w:tcW w:w="3830" w:type="dxa"/>
            <w:vAlign w:val="center"/>
          </w:tcPr>
          <w:p w14:paraId="1A732D2F" w14:textId="77777777" w:rsidR="00A57ABB" w:rsidRDefault="004668FF">
            <w:pPr>
              <w:adjustRightInd w:val="0"/>
              <w:jc w:val="both"/>
              <w:rPr>
                <w:b/>
                <w:bCs/>
                <w:color w:val="000000" w:themeColor="text1"/>
                <w:sz w:val="21"/>
                <w:szCs w:val="21"/>
              </w:rPr>
            </w:pPr>
            <w:r>
              <w:rPr>
                <w:rFonts w:hint="eastAsia"/>
                <w:b/>
                <w:bCs/>
                <w:color w:val="000000" w:themeColor="text1"/>
                <w:sz w:val="21"/>
                <w:szCs w:val="21"/>
              </w:rPr>
              <w:t>重点：</w:t>
            </w:r>
            <w:r>
              <w:rPr>
                <w:rFonts w:hint="eastAsia"/>
                <w:color w:val="000000" w:themeColor="text1"/>
                <w:sz w:val="21"/>
                <w:szCs w:val="21"/>
              </w:rPr>
              <w:t>定义胜任素质、划分素质等级、职级对应；正确编写工作描述和任职资格。</w:t>
            </w:r>
          </w:p>
          <w:p w14:paraId="4F9933DF" w14:textId="77777777" w:rsidR="00A57ABB" w:rsidRDefault="004668FF">
            <w:pPr>
              <w:adjustRightInd w:val="0"/>
              <w:jc w:val="both"/>
              <w:rPr>
                <w:b/>
                <w:bCs/>
                <w:color w:val="000000" w:themeColor="text1"/>
                <w:sz w:val="21"/>
                <w:szCs w:val="21"/>
              </w:rPr>
            </w:pPr>
            <w:r>
              <w:rPr>
                <w:rFonts w:hint="eastAsia"/>
                <w:b/>
                <w:bCs/>
                <w:color w:val="000000" w:themeColor="text1"/>
                <w:sz w:val="21"/>
                <w:szCs w:val="21"/>
              </w:rPr>
              <w:t>难点：</w:t>
            </w:r>
            <w:r>
              <w:rPr>
                <w:rFonts w:hint="eastAsia"/>
                <w:color w:val="000000" w:themeColor="text1"/>
                <w:sz w:val="21"/>
                <w:szCs w:val="21"/>
              </w:rPr>
              <w:t>如何正确定义胜任素质和划分素质等级；如何编写工作说明书。</w:t>
            </w:r>
            <w:r>
              <w:rPr>
                <w:color w:val="000000" w:themeColor="text1"/>
                <w:sz w:val="21"/>
                <w:szCs w:val="21"/>
              </w:rPr>
              <w:t xml:space="preserve"> </w:t>
            </w:r>
          </w:p>
          <w:p w14:paraId="4367DD02" w14:textId="77777777" w:rsidR="00A57ABB" w:rsidRDefault="004668FF">
            <w:pPr>
              <w:adjustRightInd w:val="0"/>
              <w:rPr>
                <w:color w:val="000000" w:themeColor="text1"/>
                <w:sz w:val="21"/>
                <w:szCs w:val="21"/>
              </w:rPr>
            </w:pPr>
            <w:r>
              <w:rPr>
                <w:rFonts w:hint="eastAsia"/>
                <w:b/>
                <w:bCs/>
                <w:color w:val="000000" w:themeColor="text1"/>
                <w:sz w:val="21"/>
                <w:szCs w:val="21"/>
              </w:rPr>
              <w:t>思政元素：</w:t>
            </w:r>
            <w:r>
              <w:rPr>
                <w:rFonts w:hint="eastAsia"/>
                <w:color w:val="000000" w:themeColor="text1"/>
                <w:sz w:val="21"/>
                <w:szCs w:val="21"/>
              </w:rPr>
              <w:t>在实践中养成脚踏实地、认真钻研的精神。</w:t>
            </w:r>
          </w:p>
        </w:tc>
        <w:tc>
          <w:tcPr>
            <w:tcW w:w="676" w:type="dxa"/>
            <w:vAlign w:val="center"/>
          </w:tcPr>
          <w:p w14:paraId="02967E41" w14:textId="77777777" w:rsidR="00A57ABB" w:rsidRDefault="004668FF">
            <w:pPr>
              <w:jc w:val="center"/>
              <w:outlineLvl w:val="0"/>
              <w:rPr>
                <w:color w:val="000000" w:themeColor="text1"/>
                <w:sz w:val="21"/>
                <w:szCs w:val="21"/>
              </w:rPr>
            </w:pPr>
            <w:r>
              <w:rPr>
                <w:rFonts w:hint="eastAsia"/>
                <w:color w:val="000000" w:themeColor="text1"/>
                <w:sz w:val="21"/>
                <w:szCs w:val="21"/>
              </w:rPr>
              <w:t>训练</w:t>
            </w:r>
          </w:p>
        </w:tc>
        <w:tc>
          <w:tcPr>
            <w:tcW w:w="1142" w:type="dxa"/>
            <w:vAlign w:val="center"/>
          </w:tcPr>
          <w:p w14:paraId="627645FF" w14:textId="77777777" w:rsidR="00A57ABB" w:rsidRDefault="004668FF">
            <w:pPr>
              <w:jc w:val="both"/>
              <w:outlineLvl w:val="0"/>
              <w:rPr>
                <w:color w:val="000000" w:themeColor="text1"/>
                <w:sz w:val="21"/>
                <w:szCs w:val="21"/>
              </w:rPr>
            </w:pPr>
            <w:r>
              <w:rPr>
                <w:rFonts w:hint="eastAsia"/>
                <w:color w:val="000000" w:themeColor="text1"/>
                <w:sz w:val="21"/>
                <w:szCs w:val="21"/>
              </w:rPr>
              <w:t>完成胜任力素质模型与工作说明书的编制的实验步骤。</w:t>
            </w:r>
          </w:p>
        </w:tc>
        <w:tc>
          <w:tcPr>
            <w:tcW w:w="895" w:type="dxa"/>
            <w:vAlign w:val="center"/>
          </w:tcPr>
          <w:p w14:paraId="3137302E" w14:textId="77777777" w:rsidR="00A57ABB" w:rsidRDefault="004668FF">
            <w:pPr>
              <w:rPr>
                <w:color w:val="000000" w:themeColor="text1"/>
                <w:sz w:val="21"/>
                <w:szCs w:val="21"/>
              </w:rPr>
            </w:pPr>
            <w:r>
              <w:rPr>
                <w:rFonts w:hint="eastAsia"/>
                <w:color w:val="000000" w:themeColor="text1"/>
                <w:sz w:val="21"/>
                <w:szCs w:val="21"/>
              </w:rPr>
              <w:t>目标2</w:t>
            </w:r>
          </w:p>
          <w:p w14:paraId="2D4017C6" w14:textId="77777777" w:rsidR="00A57ABB" w:rsidRDefault="004668FF">
            <w:pPr>
              <w:rPr>
                <w:color w:val="000000" w:themeColor="text1"/>
                <w:sz w:val="21"/>
                <w:szCs w:val="21"/>
              </w:rPr>
            </w:pPr>
            <w:r>
              <w:rPr>
                <w:rFonts w:hint="eastAsia"/>
                <w:color w:val="000000" w:themeColor="text1"/>
                <w:sz w:val="21"/>
                <w:szCs w:val="21"/>
              </w:rPr>
              <w:t>目标3</w:t>
            </w:r>
          </w:p>
        </w:tc>
      </w:tr>
      <w:tr w:rsidR="00A57ABB" w14:paraId="279F9550" w14:textId="77777777">
        <w:trPr>
          <w:trHeight w:val="1913"/>
          <w:jc w:val="center"/>
        </w:trPr>
        <w:tc>
          <w:tcPr>
            <w:tcW w:w="482" w:type="dxa"/>
            <w:vAlign w:val="center"/>
          </w:tcPr>
          <w:p w14:paraId="482C73D2" w14:textId="77777777" w:rsidR="00A57ABB" w:rsidRDefault="004668FF">
            <w:pPr>
              <w:outlineLvl w:val="0"/>
              <w:rPr>
                <w:color w:val="000000" w:themeColor="text1"/>
                <w:sz w:val="21"/>
                <w:szCs w:val="21"/>
              </w:rPr>
            </w:pPr>
            <w:r>
              <w:rPr>
                <w:rFonts w:hint="eastAsia"/>
                <w:color w:val="000000" w:themeColor="text1"/>
                <w:sz w:val="21"/>
                <w:szCs w:val="21"/>
              </w:rPr>
              <w:t>实训</w:t>
            </w:r>
          </w:p>
        </w:tc>
        <w:tc>
          <w:tcPr>
            <w:tcW w:w="1183" w:type="dxa"/>
            <w:vAlign w:val="center"/>
          </w:tcPr>
          <w:p w14:paraId="6C640EB6" w14:textId="77777777" w:rsidR="00A57ABB" w:rsidRDefault="004668FF">
            <w:pPr>
              <w:jc w:val="both"/>
              <w:outlineLvl w:val="0"/>
              <w:rPr>
                <w:color w:val="000000" w:themeColor="text1"/>
                <w:sz w:val="21"/>
                <w:szCs w:val="21"/>
              </w:rPr>
            </w:pPr>
            <w:r>
              <w:rPr>
                <w:rFonts w:hint="eastAsia"/>
                <w:color w:val="000000" w:themeColor="text1"/>
                <w:sz w:val="21"/>
                <w:szCs w:val="21"/>
              </w:rPr>
              <w:t>实训报告总结与分享</w:t>
            </w:r>
          </w:p>
          <w:p w14:paraId="55954AA3" w14:textId="77777777" w:rsidR="00A57ABB" w:rsidRDefault="00A57ABB">
            <w:pPr>
              <w:outlineLvl w:val="0"/>
              <w:rPr>
                <w:color w:val="000000" w:themeColor="text1"/>
                <w:sz w:val="21"/>
                <w:szCs w:val="21"/>
              </w:rPr>
            </w:pPr>
          </w:p>
        </w:tc>
        <w:tc>
          <w:tcPr>
            <w:tcW w:w="431" w:type="dxa"/>
            <w:vAlign w:val="center"/>
          </w:tcPr>
          <w:p w14:paraId="5B5D260E" w14:textId="77777777" w:rsidR="00A57ABB" w:rsidRDefault="004668FF">
            <w:pPr>
              <w:jc w:val="center"/>
              <w:rPr>
                <w:color w:val="000000" w:themeColor="text1"/>
                <w:sz w:val="21"/>
                <w:szCs w:val="21"/>
              </w:rPr>
            </w:pPr>
            <w:r>
              <w:rPr>
                <w:rFonts w:hint="eastAsia"/>
                <w:color w:val="000000" w:themeColor="text1"/>
                <w:sz w:val="21"/>
                <w:szCs w:val="21"/>
              </w:rPr>
              <w:t>2</w:t>
            </w:r>
          </w:p>
        </w:tc>
        <w:tc>
          <w:tcPr>
            <w:tcW w:w="3830" w:type="dxa"/>
            <w:vAlign w:val="center"/>
          </w:tcPr>
          <w:p w14:paraId="1F89D4EF" w14:textId="77777777" w:rsidR="00A57ABB" w:rsidRDefault="004668FF">
            <w:pPr>
              <w:adjustRightInd w:val="0"/>
              <w:rPr>
                <w:b/>
                <w:bCs/>
                <w:color w:val="000000" w:themeColor="text1"/>
                <w:sz w:val="21"/>
                <w:szCs w:val="21"/>
              </w:rPr>
            </w:pPr>
            <w:r>
              <w:rPr>
                <w:rFonts w:hint="eastAsia"/>
                <w:b/>
                <w:bCs/>
                <w:color w:val="000000" w:themeColor="text1"/>
                <w:sz w:val="21"/>
                <w:szCs w:val="21"/>
              </w:rPr>
              <w:t>重点：</w:t>
            </w:r>
            <w:r>
              <w:rPr>
                <w:rFonts w:hint="eastAsia"/>
                <w:color w:val="000000" w:themeColor="text1"/>
                <w:sz w:val="21"/>
                <w:szCs w:val="21"/>
              </w:rPr>
              <w:t>总结实训收获和实训中遇到问题，分享实训体验。</w:t>
            </w:r>
          </w:p>
          <w:p w14:paraId="05BA933E" w14:textId="77777777" w:rsidR="00A57ABB" w:rsidRDefault="004668FF">
            <w:pPr>
              <w:adjustRightInd w:val="0"/>
              <w:rPr>
                <w:b/>
                <w:bCs/>
                <w:color w:val="000000" w:themeColor="text1"/>
                <w:sz w:val="21"/>
                <w:szCs w:val="21"/>
              </w:rPr>
            </w:pPr>
            <w:r>
              <w:rPr>
                <w:rFonts w:hint="eastAsia"/>
                <w:b/>
                <w:bCs/>
                <w:color w:val="000000" w:themeColor="text1"/>
                <w:sz w:val="21"/>
                <w:szCs w:val="21"/>
              </w:rPr>
              <w:t>难点：</w:t>
            </w:r>
            <w:r>
              <w:rPr>
                <w:rFonts w:hint="eastAsia"/>
                <w:color w:val="000000" w:themeColor="text1"/>
                <w:sz w:val="21"/>
                <w:szCs w:val="21"/>
              </w:rPr>
              <w:t>分享工作分析实训经验，专业能力提升。</w:t>
            </w:r>
            <w:r>
              <w:rPr>
                <w:color w:val="000000" w:themeColor="text1"/>
                <w:sz w:val="21"/>
                <w:szCs w:val="21"/>
              </w:rPr>
              <w:t xml:space="preserve"> </w:t>
            </w:r>
          </w:p>
          <w:p w14:paraId="61AF70C3" w14:textId="77777777" w:rsidR="00A57ABB" w:rsidRDefault="004668FF">
            <w:pPr>
              <w:adjustRightInd w:val="0"/>
              <w:rPr>
                <w:color w:val="000000" w:themeColor="text1"/>
                <w:sz w:val="21"/>
                <w:szCs w:val="21"/>
              </w:rPr>
            </w:pPr>
            <w:r>
              <w:rPr>
                <w:rFonts w:hint="eastAsia"/>
                <w:b/>
                <w:bCs/>
                <w:color w:val="000000" w:themeColor="text1"/>
                <w:sz w:val="21"/>
                <w:szCs w:val="21"/>
              </w:rPr>
              <w:t>思政元素：</w:t>
            </w:r>
            <w:r>
              <w:rPr>
                <w:rFonts w:hint="eastAsia"/>
                <w:color w:val="000000" w:themeColor="text1"/>
                <w:sz w:val="21"/>
                <w:szCs w:val="21"/>
              </w:rPr>
              <w:t>培养学生团结、合作、创新的精神。</w:t>
            </w:r>
          </w:p>
        </w:tc>
        <w:tc>
          <w:tcPr>
            <w:tcW w:w="676" w:type="dxa"/>
            <w:vAlign w:val="center"/>
          </w:tcPr>
          <w:p w14:paraId="2285CE5F" w14:textId="77777777" w:rsidR="00A57ABB" w:rsidRDefault="004668FF">
            <w:pPr>
              <w:jc w:val="center"/>
              <w:outlineLvl w:val="0"/>
              <w:rPr>
                <w:color w:val="000000" w:themeColor="text1"/>
                <w:sz w:val="21"/>
                <w:szCs w:val="21"/>
              </w:rPr>
            </w:pPr>
            <w:r>
              <w:rPr>
                <w:rFonts w:hint="eastAsia"/>
                <w:color w:val="000000" w:themeColor="text1"/>
                <w:sz w:val="21"/>
                <w:szCs w:val="21"/>
              </w:rPr>
              <w:t>综合</w:t>
            </w:r>
          </w:p>
        </w:tc>
        <w:tc>
          <w:tcPr>
            <w:tcW w:w="1142" w:type="dxa"/>
            <w:vAlign w:val="center"/>
          </w:tcPr>
          <w:p w14:paraId="024ACAB6" w14:textId="6F77041A" w:rsidR="00A57ABB" w:rsidRDefault="004668FF">
            <w:pPr>
              <w:jc w:val="both"/>
              <w:rPr>
                <w:color w:val="000000" w:themeColor="text1"/>
                <w:sz w:val="21"/>
                <w:szCs w:val="21"/>
              </w:rPr>
            </w:pPr>
            <w:r>
              <w:rPr>
                <w:rFonts w:hint="eastAsia"/>
                <w:color w:val="000000" w:themeColor="text1"/>
                <w:sz w:val="21"/>
                <w:szCs w:val="21"/>
              </w:rPr>
              <w:t>学生</w:t>
            </w:r>
            <w:r w:rsidR="000D50E8">
              <w:rPr>
                <w:rFonts w:hint="eastAsia"/>
                <w:color w:val="000000" w:themeColor="text1"/>
                <w:sz w:val="21"/>
                <w:szCs w:val="21"/>
              </w:rPr>
              <w:t>对</w:t>
            </w:r>
            <w:r>
              <w:rPr>
                <w:rFonts w:hint="eastAsia"/>
                <w:color w:val="000000" w:themeColor="text1"/>
                <w:sz w:val="21"/>
                <w:szCs w:val="21"/>
              </w:rPr>
              <w:t>实训</w:t>
            </w:r>
            <w:r w:rsidR="000D50E8">
              <w:rPr>
                <w:rFonts w:hint="eastAsia"/>
                <w:color w:val="000000" w:themeColor="text1"/>
                <w:sz w:val="21"/>
                <w:szCs w:val="21"/>
              </w:rPr>
              <w:t>过程</w:t>
            </w:r>
            <w:r>
              <w:rPr>
                <w:rFonts w:hint="eastAsia"/>
                <w:color w:val="000000" w:themeColor="text1"/>
                <w:sz w:val="21"/>
                <w:szCs w:val="21"/>
              </w:rPr>
              <w:t>进行总结，结合教师点评，分享实训体会。</w:t>
            </w:r>
          </w:p>
        </w:tc>
        <w:tc>
          <w:tcPr>
            <w:tcW w:w="895" w:type="dxa"/>
            <w:vAlign w:val="center"/>
          </w:tcPr>
          <w:p w14:paraId="22CCD8A2" w14:textId="77777777" w:rsidR="00A57ABB" w:rsidRDefault="004668FF">
            <w:pPr>
              <w:rPr>
                <w:color w:val="000000" w:themeColor="text1"/>
                <w:sz w:val="21"/>
                <w:szCs w:val="21"/>
              </w:rPr>
            </w:pPr>
            <w:r>
              <w:rPr>
                <w:rFonts w:hint="eastAsia"/>
                <w:color w:val="000000" w:themeColor="text1"/>
                <w:sz w:val="21"/>
                <w:szCs w:val="21"/>
              </w:rPr>
              <w:t>目标3</w:t>
            </w:r>
          </w:p>
        </w:tc>
      </w:tr>
    </w:tbl>
    <w:p w14:paraId="7BFEC1A9" w14:textId="77777777" w:rsidR="00A57ABB" w:rsidRDefault="00A57ABB">
      <w:pPr>
        <w:rPr>
          <w:rFonts w:ascii="Times New Roman" w:cs="Times New Roman"/>
          <w:b/>
          <w:color w:val="000000" w:themeColor="text1"/>
          <w:sz w:val="28"/>
          <w:szCs w:val="28"/>
        </w:rPr>
      </w:pPr>
    </w:p>
    <w:p w14:paraId="77586CB3" w14:textId="77777777" w:rsidR="00A57ABB" w:rsidRDefault="004668F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164EF60E" w14:textId="0ACA5480" w:rsidR="00A57ABB" w:rsidRDefault="004668FF">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考核与评价是对课程教学目标中的知识目标、能力目标和素质目标等进行综合评价。在本课程中，学生的最终成绩是由平时成绩和</w:t>
      </w:r>
      <w:r w:rsidR="00B108E2">
        <w:rPr>
          <w:rFonts w:asciiTheme="minorEastAsia" w:eastAsiaTheme="minorEastAsia" w:hAnsiTheme="minorEastAsia" w:cs="Times New Roman" w:hint="eastAsia"/>
          <w:color w:val="000000" w:themeColor="text1"/>
          <w:sz w:val="21"/>
          <w:szCs w:val="21"/>
        </w:rPr>
        <w:t>实训</w:t>
      </w:r>
      <w:r>
        <w:rPr>
          <w:rFonts w:asciiTheme="minorEastAsia" w:eastAsiaTheme="minorEastAsia" w:hAnsiTheme="minorEastAsia" w:cs="Times New Roman" w:hint="eastAsia"/>
          <w:color w:val="000000" w:themeColor="text1"/>
          <w:sz w:val="21"/>
          <w:szCs w:val="21"/>
        </w:rPr>
        <w:t>报告成绩两个部分组成。</w:t>
      </w:r>
      <w:r w:rsidR="00B108E2">
        <w:rPr>
          <w:rFonts w:asciiTheme="minorEastAsia" w:eastAsiaTheme="minorEastAsia" w:hAnsiTheme="minorEastAsia" w:cs="Times New Roman" w:hint="eastAsia"/>
          <w:color w:val="000000" w:themeColor="text1"/>
          <w:sz w:val="21"/>
          <w:szCs w:val="21"/>
        </w:rPr>
        <w:t>平时成绩与实训报告成绩分别采用百分制评分，采用公式：最终成绩</w:t>
      </w:r>
      <w:r w:rsidR="00B108E2">
        <w:rPr>
          <w:rFonts w:asciiTheme="minorEastAsia" w:eastAsiaTheme="minorEastAsia" w:hAnsiTheme="minorEastAsia" w:cs="Times New Roman"/>
          <w:color w:val="000000" w:themeColor="text1"/>
          <w:sz w:val="21"/>
          <w:szCs w:val="21"/>
        </w:rPr>
        <w:t>=</w:t>
      </w:r>
      <w:r w:rsidR="00B108E2">
        <w:rPr>
          <w:rFonts w:asciiTheme="minorEastAsia" w:eastAsiaTheme="minorEastAsia" w:hAnsiTheme="minorEastAsia" w:cs="Times New Roman" w:hint="eastAsia"/>
          <w:color w:val="000000" w:themeColor="text1"/>
          <w:sz w:val="21"/>
          <w:szCs w:val="21"/>
        </w:rPr>
        <w:t>平时成绩*</w:t>
      </w:r>
      <w:r w:rsidR="00B108E2">
        <w:rPr>
          <w:rFonts w:asciiTheme="minorEastAsia" w:eastAsiaTheme="minorEastAsia" w:hAnsiTheme="minorEastAsia" w:cs="Times New Roman"/>
          <w:color w:val="000000" w:themeColor="text1"/>
          <w:sz w:val="21"/>
          <w:szCs w:val="21"/>
        </w:rPr>
        <w:t>40%+</w:t>
      </w:r>
      <w:r w:rsidR="00B108E2">
        <w:rPr>
          <w:rFonts w:asciiTheme="minorEastAsia" w:eastAsiaTheme="minorEastAsia" w:hAnsiTheme="minorEastAsia" w:cs="Times New Roman" w:hint="eastAsia"/>
          <w:color w:val="000000" w:themeColor="text1"/>
          <w:sz w:val="21"/>
          <w:szCs w:val="21"/>
        </w:rPr>
        <w:t>实训报告成绩*</w:t>
      </w:r>
      <w:r w:rsidR="00B108E2">
        <w:rPr>
          <w:rFonts w:asciiTheme="minorEastAsia" w:eastAsiaTheme="minorEastAsia" w:hAnsiTheme="minorEastAsia" w:cs="Times New Roman"/>
          <w:color w:val="000000" w:themeColor="text1"/>
          <w:sz w:val="21"/>
          <w:szCs w:val="21"/>
        </w:rPr>
        <w:t>60%</w:t>
      </w:r>
      <w:r w:rsidR="00B108E2">
        <w:rPr>
          <w:rFonts w:asciiTheme="minorEastAsia" w:eastAsiaTheme="minorEastAsia" w:hAnsiTheme="minorEastAsia" w:cs="Times New Roman" w:hint="eastAsia"/>
          <w:color w:val="000000" w:themeColor="text1"/>
          <w:sz w:val="21"/>
          <w:szCs w:val="21"/>
        </w:rPr>
        <w:t>，计算结果按照等级标准评出最后等级。</w:t>
      </w:r>
    </w:p>
    <w:p w14:paraId="6E4247A2" w14:textId="226BD7B1" w:rsidR="00A57ABB" w:rsidRPr="00752157" w:rsidRDefault="004668FF">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color w:val="000000" w:themeColor="text1"/>
          <w:sz w:val="21"/>
          <w:szCs w:val="21"/>
        </w:rPr>
        <w:t>1.平时成绩（占总成绩的40%）：采用</w:t>
      </w:r>
      <w:r w:rsidR="00477064">
        <w:rPr>
          <w:rFonts w:asciiTheme="minorEastAsia" w:eastAsiaTheme="minorEastAsia" w:hAnsiTheme="minorEastAsia" w:cs="Times New Roman" w:hint="eastAsia"/>
          <w:color w:val="000000" w:themeColor="text1"/>
          <w:sz w:val="21"/>
          <w:szCs w:val="21"/>
        </w:rPr>
        <w:t>百分</w:t>
      </w:r>
      <w:r>
        <w:rPr>
          <w:rFonts w:asciiTheme="minorEastAsia" w:eastAsiaTheme="minorEastAsia" w:hAnsiTheme="minorEastAsia" w:cs="Times New Roman" w:hint="eastAsia"/>
          <w:color w:val="000000" w:themeColor="text1"/>
          <w:sz w:val="21"/>
          <w:szCs w:val="21"/>
        </w:rPr>
        <w:t>制</w:t>
      </w:r>
      <w:r w:rsidRPr="00752157">
        <w:rPr>
          <w:rFonts w:asciiTheme="minorEastAsia" w:eastAsiaTheme="minorEastAsia" w:hAnsiTheme="minorEastAsia" w:cs="Times New Roman" w:hint="eastAsia"/>
          <w:sz w:val="21"/>
          <w:szCs w:val="21"/>
        </w:rPr>
        <w:t>。平时成绩分</w:t>
      </w:r>
      <w:r w:rsidR="00F607AB" w:rsidRPr="00752157">
        <w:rPr>
          <w:rFonts w:asciiTheme="minorEastAsia" w:eastAsiaTheme="minorEastAsia" w:hAnsiTheme="minorEastAsia" w:cs="Times New Roman" w:hint="eastAsia"/>
          <w:sz w:val="21"/>
          <w:szCs w:val="21"/>
        </w:rPr>
        <w:t>实训任务</w:t>
      </w:r>
      <w:r w:rsidRPr="00752157">
        <w:rPr>
          <w:rFonts w:asciiTheme="minorEastAsia" w:eastAsiaTheme="minorEastAsia" w:hAnsiTheme="minorEastAsia" w:cs="Times New Roman" w:hint="eastAsia"/>
          <w:sz w:val="21"/>
          <w:szCs w:val="21"/>
        </w:rPr>
        <w:t>成绩（占</w:t>
      </w:r>
      <w:r w:rsidR="00B74810" w:rsidRPr="00752157">
        <w:rPr>
          <w:rFonts w:asciiTheme="minorEastAsia" w:eastAsiaTheme="minorEastAsia" w:hAnsiTheme="minorEastAsia" w:cs="Times New Roman"/>
          <w:sz w:val="21"/>
          <w:szCs w:val="21"/>
        </w:rPr>
        <w:t>3</w:t>
      </w:r>
      <w:r w:rsidRPr="00752157">
        <w:rPr>
          <w:rFonts w:asciiTheme="minorEastAsia" w:eastAsiaTheme="minorEastAsia" w:hAnsiTheme="minorEastAsia" w:cs="Times New Roman" w:hint="eastAsia"/>
          <w:sz w:val="21"/>
          <w:szCs w:val="21"/>
        </w:rPr>
        <w:t>0%）和考勤（占</w:t>
      </w:r>
      <w:r w:rsidR="00B74810" w:rsidRPr="00752157">
        <w:rPr>
          <w:rFonts w:asciiTheme="minorEastAsia" w:eastAsiaTheme="minorEastAsia" w:hAnsiTheme="minorEastAsia" w:cs="Times New Roman"/>
          <w:sz w:val="21"/>
          <w:szCs w:val="21"/>
        </w:rPr>
        <w:t>1</w:t>
      </w:r>
      <w:r w:rsidRPr="00752157">
        <w:rPr>
          <w:rFonts w:asciiTheme="minorEastAsia" w:eastAsiaTheme="minorEastAsia" w:hAnsiTheme="minorEastAsia" w:cs="Times New Roman" w:hint="eastAsia"/>
          <w:sz w:val="21"/>
          <w:szCs w:val="21"/>
        </w:rPr>
        <w:t>0%）两个部分。评分标准如下表：</w:t>
      </w:r>
    </w:p>
    <w:tbl>
      <w:tblPr>
        <w:tblStyle w:val="a6"/>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8"/>
        <w:gridCol w:w="6954"/>
      </w:tblGrid>
      <w:tr w:rsidR="00A57ABB" w14:paraId="0317DEE8" w14:textId="77777777">
        <w:trPr>
          <w:trHeight w:val="351"/>
          <w:jc w:val="center"/>
        </w:trPr>
        <w:tc>
          <w:tcPr>
            <w:tcW w:w="1568" w:type="dxa"/>
            <w:vMerge w:val="restart"/>
            <w:vAlign w:val="center"/>
          </w:tcPr>
          <w:p w14:paraId="7FC2F5CD" w14:textId="77777777" w:rsidR="00A57ABB" w:rsidRDefault="004668FF">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6954" w:type="dxa"/>
            <w:vAlign w:val="center"/>
          </w:tcPr>
          <w:p w14:paraId="755CC5A9" w14:textId="77777777" w:rsidR="00A57ABB" w:rsidRDefault="004668FF">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A57ABB" w14:paraId="19F5EC13" w14:textId="77777777">
        <w:trPr>
          <w:trHeight w:val="382"/>
          <w:jc w:val="center"/>
        </w:trPr>
        <w:tc>
          <w:tcPr>
            <w:tcW w:w="1568" w:type="dxa"/>
            <w:vMerge/>
            <w:vAlign w:val="center"/>
          </w:tcPr>
          <w:p w14:paraId="45CF1D28" w14:textId="77777777" w:rsidR="00A57ABB" w:rsidRDefault="00A57ABB">
            <w:pPr>
              <w:rPr>
                <w:rFonts w:ascii="Times New Roman" w:cs="Times New Roman"/>
                <w:b/>
                <w:color w:val="000000" w:themeColor="text1"/>
                <w:sz w:val="21"/>
                <w:szCs w:val="21"/>
              </w:rPr>
            </w:pPr>
          </w:p>
        </w:tc>
        <w:tc>
          <w:tcPr>
            <w:tcW w:w="6954" w:type="dxa"/>
            <w:vAlign w:val="center"/>
          </w:tcPr>
          <w:p w14:paraId="359E6E30" w14:textId="0CD8D8AE" w:rsidR="00A57ABB" w:rsidRDefault="004668FF">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sidR="00F607AB">
              <w:rPr>
                <w:rFonts w:ascii="Times New Roman" w:cs="Times New Roman" w:hint="eastAsia"/>
                <w:b/>
                <w:color w:val="000000" w:themeColor="text1"/>
                <w:sz w:val="21"/>
                <w:szCs w:val="21"/>
              </w:rPr>
              <w:t>实训任务</w:t>
            </w:r>
            <w:r>
              <w:rPr>
                <w:rFonts w:ascii="Times New Roman" w:cs="Times New Roman" w:hint="eastAsia"/>
                <w:b/>
                <w:color w:val="000000" w:themeColor="text1"/>
                <w:sz w:val="21"/>
                <w:szCs w:val="21"/>
              </w:rPr>
              <w:t>；</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考勤</w:t>
            </w:r>
          </w:p>
        </w:tc>
      </w:tr>
      <w:tr w:rsidR="00A57ABB" w14:paraId="6D40D53C" w14:textId="77777777">
        <w:trPr>
          <w:jc w:val="center"/>
        </w:trPr>
        <w:tc>
          <w:tcPr>
            <w:tcW w:w="1568" w:type="dxa"/>
            <w:vAlign w:val="center"/>
          </w:tcPr>
          <w:p w14:paraId="4ACA35F6" w14:textId="77777777" w:rsidR="00F607AB" w:rsidRDefault="00F607AB" w:rsidP="000D50E8">
            <w:pPr>
              <w:jc w:val="center"/>
              <w:rPr>
                <w:color w:val="333333"/>
                <w:sz w:val="21"/>
                <w:szCs w:val="21"/>
              </w:rPr>
            </w:pPr>
            <w:r>
              <w:rPr>
                <w:color w:val="333333"/>
                <w:sz w:val="21"/>
                <w:szCs w:val="21"/>
              </w:rPr>
              <w:t>优秀</w:t>
            </w:r>
          </w:p>
          <w:p w14:paraId="0A6E5711" w14:textId="4A8508EA" w:rsidR="00A57ABB" w:rsidRDefault="00F607AB" w:rsidP="000D50E8">
            <w:pPr>
              <w:jc w:val="center"/>
              <w:rPr>
                <w:color w:val="333333"/>
                <w:sz w:val="21"/>
                <w:szCs w:val="21"/>
              </w:rPr>
            </w:pPr>
            <w:r>
              <w:rPr>
                <w:color w:val="333333"/>
                <w:sz w:val="21"/>
                <w:szCs w:val="21"/>
              </w:rPr>
              <w:t>（90～100分）</w:t>
            </w:r>
          </w:p>
        </w:tc>
        <w:tc>
          <w:tcPr>
            <w:tcW w:w="6954" w:type="dxa"/>
          </w:tcPr>
          <w:p w14:paraId="460EE990" w14:textId="12829431" w:rsidR="00A57ABB" w:rsidRDefault="004668FF" w:rsidP="000D50E8">
            <w:pPr>
              <w:rPr>
                <w:color w:val="333333"/>
                <w:sz w:val="21"/>
                <w:szCs w:val="21"/>
              </w:rPr>
            </w:pPr>
            <w:r>
              <w:rPr>
                <w:rFonts w:hint="eastAsia"/>
                <w:color w:val="333333"/>
                <w:sz w:val="21"/>
                <w:szCs w:val="21"/>
              </w:rPr>
              <w:t>1.</w:t>
            </w:r>
            <w:r w:rsidR="00F607AB">
              <w:rPr>
                <w:rFonts w:hint="eastAsia"/>
                <w:color w:val="333333"/>
                <w:sz w:val="21"/>
                <w:szCs w:val="21"/>
              </w:rPr>
              <w:t>按时完成实训任务，</w:t>
            </w:r>
            <w:r>
              <w:rPr>
                <w:rFonts w:hint="eastAsia"/>
                <w:color w:val="333333"/>
                <w:sz w:val="21"/>
                <w:szCs w:val="21"/>
              </w:rPr>
              <w:t>9</w:t>
            </w:r>
            <w:r>
              <w:rPr>
                <w:color w:val="333333"/>
                <w:sz w:val="21"/>
                <w:szCs w:val="21"/>
              </w:rPr>
              <w:t>0%</w:t>
            </w:r>
            <w:r>
              <w:rPr>
                <w:rFonts w:hint="eastAsia"/>
                <w:color w:val="333333"/>
                <w:sz w:val="21"/>
                <w:szCs w:val="21"/>
              </w:rPr>
              <w:t>以上的</w:t>
            </w:r>
            <w:r w:rsidR="00F607AB">
              <w:rPr>
                <w:rFonts w:hint="eastAsia"/>
                <w:color w:val="333333"/>
                <w:sz w:val="21"/>
                <w:szCs w:val="21"/>
              </w:rPr>
              <w:t>实训习题</w:t>
            </w:r>
            <w:r>
              <w:rPr>
                <w:rFonts w:hint="eastAsia"/>
                <w:color w:val="333333"/>
                <w:sz w:val="21"/>
                <w:szCs w:val="21"/>
              </w:rPr>
              <w:t>解答正确。</w:t>
            </w:r>
          </w:p>
          <w:p w14:paraId="4523109B" w14:textId="77777777" w:rsidR="00A57ABB" w:rsidRDefault="004668FF" w:rsidP="000D50E8">
            <w:pPr>
              <w:rPr>
                <w:rFonts w:cs="Times New Roman"/>
                <w:color w:val="000000" w:themeColor="text1"/>
                <w:sz w:val="21"/>
                <w:szCs w:val="21"/>
              </w:rPr>
            </w:pPr>
            <w:r>
              <w:rPr>
                <w:rFonts w:hint="eastAsia"/>
                <w:color w:val="333333"/>
                <w:sz w:val="21"/>
                <w:szCs w:val="21"/>
              </w:rPr>
              <w:t>2.无旷课、迟到、早退及因事请假情况。</w:t>
            </w:r>
          </w:p>
        </w:tc>
      </w:tr>
      <w:tr w:rsidR="00A57ABB" w14:paraId="5D1BBB0D" w14:textId="77777777">
        <w:trPr>
          <w:jc w:val="center"/>
        </w:trPr>
        <w:tc>
          <w:tcPr>
            <w:tcW w:w="1568" w:type="dxa"/>
            <w:vAlign w:val="center"/>
          </w:tcPr>
          <w:p w14:paraId="3AD6F235" w14:textId="77777777" w:rsidR="00F607AB" w:rsidRDefault="00F607AB" w:rsidP="000D50E8">
            <w:pPr>
              <w:jc w:val="center"/>
              <w:rPr>
                <w:color w:val="333333"/>
                <w:sz w:val="21"/>
                <w:szCs w:val="21"/>
              </w:rPr>
            </w:pPr>
            <w:r>
              <w:rPr>
                <w:color w:val="333333"/>
                <w:sz w:val="21"/>
                <w:szCs w:val="21"/>
              </w:rPr>
              <w:t>良好</w:t>
            </w:r>
          </w:p>
          <w:p w14:paraId="6B415136" w14:textId="6316B7DD" w:rsidR="00A57ABB" w:rsidRDefault="00F607AB" w:rsidP="000D50E8">
            <w:pPr>
              <w:jc w:val="center"/>
              <w:rPr>
                <w:color w:val="333333"/>
                <w:sz w:val="21"/>
                <w:szCs w:val="21"/>
              </w:rPr>
            </w:pPr>
            <w:r>
              <w:rPr>
                <w:color w:val="333333"/>
                <w:sz w:val="21"/>
                <w:szCs w:val="21"/>
              </w:rPr>
              <w:t>（80～89分）</w:t>
            </w:r>
          </w:p>
        </w:tc>
        <w:tc>
          <w:tcPr>
            <w:tcW w:w="6954" w:type="dxa"/>
          </w:tcPr>
          <w:p w14:paraId="43D56C8B" w14:textId="04818429" w:rsidR="00A57ABB" w:rsidRDefault="004668FF" w:rsidP="000D50E8">
            <w:pPr>
              <w:rPr>
                <w:color w:val="333333"/>
                <w:sz w:val="21"/>
                <w:szCs w:val="21"/>
              </w:rPr>
            </w:pPr>
            <w:r>
              <w:rPr>
                <w:rFonts w:hint="eastAsia"/>
                <w:color w:val="333333"/>
                <w:sz w:val="21"/>
                <w:szCs w:val="21"/>
              </w:rPr>
              <w:t>1.</w:t>
            </w:r>
            <w:r w:rsidR="00F607AB">
              <w:rPr>
                <w:rFonts w:hint="eastAsia"/>
                <w:color w:val="333333"/>
                <w:sz w:val="21"/>
                <w:szCs w:val="21"/>
              </w:rPr>
              <w:t>按时完成实训任务，</w:t>
            </w:r>
            <w:r>
              <w:rPr>
                <w:color w:val="333333"/>
                <w:sz w:val="21"/>
                <w:szCs w:val="21"/>
              </w:rPr>
              <w:t>80%</w:t>
            </w:r>
            <w:r>
              <w:rPr>
                <w:rFonts w:hint="eastAsia"/>
                <w:color w:val="333333"/>
                <w:sz w:val="21"/>
                <w:szCs w:val="21"/>
              </w:rPr>
              <w:t>以上的</w:t>
            </w:r>
            <w:r w:rsidR="00F607AB">
              <w:rPr>
                <w:rFonts w:hint="eastAsia"/>
                <w:color w:val="333333"/>
                <w:sz w:val="21"/>
                <w:szCs w:val="21"/>
              </w:rPr>
              <w:t>实训习题</w:t>
            </w:r>
            <w:r>
              <w:rPr>
                <w:rFonts w:hint="eastAsia"/>
                <w:color w:val="333333"/>
                <w:sz w:val="21"/>
                <w:szCs w:val="21"/>
              </w:rPr>
              <w:t>解答正确。</w:t>
            </w:r>
          </w:p>
          <w:p w14:paraId="6DB1E7EF" w14:textId="77777777" w:rsidR="00A57ABB" w:rsidRDefault="004668FF" w:rsidP="000D50E8">
            <w:pPr>
              <w:rPr>
                <w:rFonts w:cs="Times New Roman"/>
                <w:color w:val="000000" w:themeColor="text1"/>
                <w:sz w:val="21"/>
                <w:szCs w:val="21"/>
              </w:rPr>
            </w:pPr>
            <w:r>
              <w:rPr>
                <w:rFonts w:hint="eastAsia"/>
                <w:color w:val="333333"/>
                <w:sz w:val="21"/>
                <w:szCs w:val="21"/>
              </w:rPr>
              <w:t>2.无旷课、迟到、早退情况，事假1</w:t>
            </w:r>
            <w:r>
              <w:rPr>
                <w:color w:val="333333"/>
                <w:sz w:val="21"/>
                <w:szCs w:val="21"/>
              </w:rPr>
              <w:t>-2</w:t>
            </w:r>
            <w:r>
              <w:rPr>
                <w:rFonts w:hint="eastAsia"/>
                <w:color w:val="333333"/>
                <w:sz w:val="21"/>
                <w:szCs w:val="21"/>
              </w:rPr>
              <w:t>次。</w:t>
            </w:r>
          </w:p>
        </w:tc>
      </w:tr>
      <w:tr w:rsidR="00A57ABB" w14:paraId="296D5206" w14:textId="77777777">
        <w:trPr>
          <w:jc w:val="center"/>
        </w:trPr>
        <w:tc>
          <w:tcPr>
            <w:tcW w:w="1568" w:type="dxa"/>
            <w:vAlign w:val="center"/>
          </w:tcPr>
          <w:p w14:paraId="48069B6A" w14:textId="77777777" w:rsidR="00F607AB" w:rsidRDefault="00F607AB" w:rsidP="000D50E8">
            <w:pPr>
              <w:jc w:val="center"/>
              <w:rPr>
                <w:color w:val="333333"/>
                <w:sz w:val="21"/>
                <w:szCs w:val="21"/>
              </w:rPr>
            </w:pPr>
            <w:r>
              <w:rPr>
                <w:color w:val="333333"/>
                <w:sz w:val="21"/>
                <w:szCs w:val="21"/>
              </w:rPr>
              <w:t>中等</w:t>
            </w:r>
          </w:p>
          <w:p w14:paraId="0BE3CC0D" w14:textId="4085079A" w:rsidR="00A57ABB" w:rsidRDefault="00F607AB" w:rsidP="000D50E8">
            <w:pPr>
              <w:jc w:val="center"/>
              <w:rPr>
                <w:color w:val="333333"/>
                <w:sz w:val="21"/>
                <w:szCs w:val="21"/>
              </w:rPr>
            </w:pPr>
            <w:r>
              <w:rPr>
                <w:color w:val="333333"/>
                <w:sz w:val="21"/>
                <w:szCs w:val="21"/>
              </w:rPr>
              <w:t>（70～79分）</w:t>
            </w:r>
          </w:p>
        </w:tc>
        <w:tc>
          <w:tcPr>
            <w:tcW w:w="6954" w:type="dxa"/>
          </w:tcPr>
          <w:p w14:paraId="3D17B888" w14:textId="6AC43711" w:rsidR="00A57ABB" w:rsidRDefault="004668FF" w:rsidP="000D50E8">
            <w:pPr>
              <w:rPr>
                <w:color w:val="333333"/>
                <w:sz w:val="21"/>
                <w:szCs w:val="21"/>
              </w:rPr>
            </w:pPr>
            <w:r>
              <w:rPr>
                <w:rFonts w:hint="eastAsia"/>
                <w:color w:val="333333"/>
                <w:sz w:val="21"/>
                <w:szCs w:val="21"/>
              </w:rPr>
              <w:t>1.</w:t>
            </w:r>
            <w:r w:rsidR="00F607AB">
              <w:rPr>
                <w:rFonts w:hint="eastAsia"/>
                <w:color w:val="333333"/>
                <w:sz w:val="21"/>
                <w:szCs w:val="21"/>
              </w:rPr>
              <w:t>按时完成实训任务，</w:t>
            </w:r>
            <w:r>
              <w:rPr>
                <w:color w:val="333333"/>
                <w:sz w:val="21"/>
                <w:szCs w:val="21"/>
              </w:rPr>
              <w:t>70%</w:t>
            </w:r>
            <w:r>
              <w:rPr>
                <w:rFonts w:hint="eastAsia"/>
                <w:color w:val="333333"/>
                <w:sz w:val="21"/>
                <w:szCs w:val="21"/>
              </w:rPr>
              <w:t>以上的习题解答正确。</w:t>
            </w:r>
          </w:p>
          <w:p w14:paraId="520F20E2" w14:textId="77777777" w:rsidR="00A57ABB" w:rsidRDefault="004668FF" w:rsidP="000D50E8">
            <w:pPr>
              <w:rPr>
                <w:rFonts w:cs="Times New Roman"/>
                <w:color w:val="000000" w:themeColor="text1"/>
                <w:sz w:val="21"/>
                <w:szCs w:val="21"/>
              </w:rPr>
            </w:pPr>
            <w:r>
              <w:rPr>
                <w:rFonts w:hint="eastAsia"/>
                <w:color w:val="333333"/>
                <w:sz w:val="21"/>
                <w:szCs w:val="21"/>
              </w:rPr>
              <w:t>2.旷课次数1次或迟到、早退次数1</w:t>
            </w:r>
            <w:r>
              <w:rPr>
                <w:color w:val="333333"/>
                <w:sz w:val="21"/>
                <w:szCs w:val="21"/>
              </w:rPr>
              <w:t>-2</w:t>
            </w:r>
            <w:r>
              <w:rPr>
                <w:rFonts w:hint="eastAsia"/>
                <w:color w:val="333333"/>
                <w:sz w:val="21"/>
                <w:szCs w:val="21"/>
              </w:rPr>
              <w:t>次或事假3次。</w:t>
            </w:r>
          </w:p>
        </w:tc>
      </w:tr>
      <w:tr w:rsidR="00A57ABB" w14:paraId="73F89B4C" w14:textId="77777777">
        <w:trPr>
          <w:jc w:val="center"/>
        </w:trPr>
        <w:tc>
          <w:tcPr>
            <w:tcW w:w="1568" w:type="dxa"/>
            <w:vAlign w:val="center"/>
          </w:tcPr>
          <w:p w14:paraId="7861C126" w14:textId="77777777" w:rsidR="00F607AB" w:rsidRDefault="00F607AB" w:rsidP="000D50E8">
            <w:pPr>
              <w:jc w:val="center"/>
              <w:rPr>
                <w:color w:val="333333"/>
                <w:sz w:val="21"/>
                <w:szCs w:val="21"/>
              </w:rPr>
            </w:pPr>
            <w:r>
              <w:rPr>
                <w:color w:val="333333"/>
                <w:sz w:val="21"/>
                <w:szCs w:val="21"/>
              </w:rPr>
              <w:t>及格</w:t>
            </w:r>
          </w:p>
          <w:p w14:paraId="61F07470" w14:textId="593BCC29" w:rsidR="00A57ABB" w:rsidRDefault="00F607AB" w:rsidP="000D50E8">
            <w:pPr>
              <w:jc w:val="center"/>
              <w:rPr>
                <w:color w:val="333333"/>
                <w:sz w:val="21"/>
                <w:szCs w:val="21"/>
              </w:rPr>
            </w:pPr>
            <w:r>
              <w:rPr>
                <w:color w:val="333333"/>
                <w:sz w:val="21"/>
                <w:szCs w:val="21"/>
              </w:rPr>
              <w:t>（60～69分）</w:t>
            </w:r>
          </w:p>
        </w:tc>
        <w:tc>
          <w:tcPr>
            <w:tcW w:w="6954" w:type="dxa"/>
          </w:tcPr>
          <w:p w14:paraId="60AFD8BC" w14:textId="38A34614" w:rsidR="00A57ABB" w:rsidRDefault="004668FF" w:rsidP="000D50E8">
            <w:pPr>
              <w:rPr>
                <w:color w:val="333333"/>
                <w:sz w:val="21"/>
                <w:szCs w:val="21"/>
              </w:rPr>
            </w:pPr>
            <w:r>
              <w:rPr>
                <w:rFonts w:hint="eastAsia"/>
                <w:color w:val="333333"/>
                <w:sz w:val="21"/>
                <w:szCs w:val="21"/>
              </w:rPr>
              <w:t>1.</w:t>
            </w:r>
            <w:r w:rsidR="00E91712">
              <w:rPr>
                <w:rFonts w:hint="eastAsia"/>
                <w:color w:val="333333"/>
                <w:sz w:val="21"/>
                <w:szCs w:val="21"/>
              </w:rPr>
              <w:t>按时完成实训任务，</w:t>
            </w:r>
            <w:r>
              <w:rPr>
                <w:color w:val="333333"/>
                <w:sz w:val="21"/>
                <w:szCs w:val="21"/>
              </w:rPr>
              <w:t>60%</w:t>
            </w:r>
            <w:r>
              <w:rPr>
                <w:rFonts w:hint="eastAsia"/>
                <w:color w:val="333333"/>
                <w:sz w:val="21"/>
                <w:szCs w:val="21"/>
              </w:rPr>
              <w:t>以上的</w:t>
            </w:r>
            <w:r w:rsidR="00E91712">
              <w:rPr>
                <w:rFonts w:hint="eastAsia"/>
                <w:color w:val="333333"/>
                <w:sz w:val="21"/>
                <w:szCs w:val="21"/>
              </w:rPr>
              <w:t>实训习题</w:t>
            </w:r>
            <w:r>
              <w:rPr>
                <w:rFonts w:hint="eastAsia"/>
                <w:color w:val="333333"/>
                <w:sz w:val="21"/>
                <w:szCs w:val="21"/>
              </w:rPr>
              <w:t>解答正确。</w:t>
            </w:r>
          </w:p>
          <w:p w14:paraId="551A7B4A" w14:textId="77777777" w:rsidR="00A57ABB" w:rsidRDefault="004668FF" w:rsidP="000D50E8">
            <w:pPr>
              <w:rPr>
                <w:rFonts w:cs="Times New Roman"/>
                <w:color w:val="000000" w:themeColor="text1"/>
                <w:sz w:val="21"/>
                <w:szCs w:val="21"/>
              </w:rPr>
            </w:pPr>
            <w:r>
              <w:rPr>
                <w:rFonts w:hint="eastAsia"/>
                <w:color w:val="333333"/>
                <w:sz w:val="21"/>
                <w:szCs w:val="21"/>
              </w:rPr>
              <w:t>2.旷课次数2次或迟到、早退次数</w:t>
            </w:r>
            <w:r>
              <w:rPr>
                <w:color w:val="333333"/>
                <w:sz w:val="21"/>
                <w:szCs w:val="21"/>
              </w:rPr>
              <w:t>3-4</w:t>
            </w:r>
            <w:r>
              <w:rPr>
                <w:rFonts w:hint="eastAsia"/>
                <w:color w:val="333333"/>
                <w:sz w:val="21"/>
                <w:szCs w:val="21"/>
              </w:rPr>
              <w:t>次或事假</w:t>
            </w:r>
            <w:r>
              <w:rPr>
                <w:color w:val="333333"/>
                <w:sz w:val="21"/>
                <w:szCs w:val="21"/>
              </w:rPr>
              <w:t>4-5</w:t>
            </w:r>
            <w:r>
              <w:rPr>
                <w:rFonts w:hint="eastAsia"/>
                <w:color w:val="333333"/>
                <w:sz w:val="21"/>
                <w:szCs w:val="21"/>
              </w:rPr>
              <w:t>次。</w:t>
            </w:r>
          </w:p>
        </w:tc>
      </w:tr>
      <w:tr w:rsidR="00A57ABB" w14:paraId="6966EADA" w14:textId="77777777">
        <w:trPr>
          <w:jc w:val="center"/>
        </w:trPr>
        <w:tc>
          <w:tcPr>
            <w:tcW w:w="1568" w:type="dxa"/>
            <w:vAlign w:val="center"/>
          </w:tcPr>
          <w:p w14:paraId="628EFAEE" w14:textId="77777777" w:rsidR="00F607AB" w:rsidRDefault="00F607AB" w:rsidP="000D50E8">
            <w:pPr>
              <w:jc w:val="center"/>
              <w:rPr>
                <w:color w:val="333333"/>
                <w:sz w:val="21"/>
                <w:szCs w:val="21"/>
              </w:rPr>
            </w:pPr>
            <w:r>
              <w:rPr>
                <w:color w:val="333333"/>
                <w:sz w:val="21"/>
                <w:szCs w:val="21"/>
              </w:rPr>
              <w:t>不及格</w:t>
            </w:r>
          </w:p>
          <w:p w14:paraId="236AB583" w14:textId="223D5C39" w:rsidR="00A57ABB" w:rsidRDefault="00F607AB" w:rsidP="000D50E8">
            <w:pPr>
              <w:jc w:val="center"/>
              <w:rPr>
                <w:color w:val="333333"/>
                <w:sz w:val="21"/>
                <w:szCs w:val="21"/>
              </w:rPr>
            </w:pPr>
            <w:r>
              <w:rPr>
                <w:color w:val="333333"/>
                <w:sz w:val="21"/>
                <w:szCs w:val="21"/>
              </w:rPr>
              <w:t>（60以下）</w:t>
            </w:r>
          </w:p>
        </w:tc>
        <w:tc>
          <w:tcPr>
            <w:tcW w:w="6954" w:type="dxa"/>
          </w:tcPr>
          <w:p w14:paraId="4FC222A7" w14:textId="28CF6D5D" w:rsidR="00A57ABB" w:rsidRDefault="004668FF" w:rsidP="000D50E8">
            <w:pPr>
              <w:rPr>
                <w:color w:val="333333"/>
                <w:sz w:val="21"/>
                <w:szCs w:val="21"/>
              </w:rPr>
            </w:pPr>
            <w:r>
              <w:rPr>
                <w:rFonts w:hint="eastAsia"/>
                <w:color w:val="333333"/>
                <w:sz w:val="21"/>
                <w:szCs w:val="21"/>
              </w:rPr>
              <w:t>1.</w:t>
            </w:r>
            <w:r w:rsidR="00E91712">
              <w:rPr>
                <w:rFonts w:hint="eastAsia"/>
                <w:color w:val="333333"/>
                <w:sz w:val="21"/>
                <w:szCs w:val="21"/>
              </w:rPr>
              <w:t>不能按时完成实训任务，</w:t>
            </w:r>
            <w:r>
              <w:rPr>
                <w:rFonts w:hint="eastAsia"/>
                <w:color w:val="333333"/>
                <w:sz w:val="21"/>
                <w:szCs w:val="21"/>
              </w:rPr>
              <w:t>超过</w:t>
            </w:r>
            <w:r>
              <w:rPr>
                <w:color w:val="333333"/>
                <w:sz w:val="21"/>
                <w:szCs w:val="21"/>
              </w:rPr>
              <w:t>40%</w:t>
            </w:r>
            <w:r>
              <w:rPr>
                <w:rFonts w:hint="eastAsia"/>
                <w:color w:val="333333"/>
                <w:sz w:val="21"/>
                <w:szCs w:val="21"/>
              </w:rPr>
              <w:t>的</w:t>
            </w:r>
            <w:r w:rsidR="00E91712">
              <w:rPr>
                <w:rFonts w:hint="eastAsia"/>
                <w:color w:val="333333"/>
                <w:sz w:val="21"/>
                <w:szCs w:val="21"/>
              </w:rPr>
              <w:t>实训习题</w:t>
            </w:r>
            <w:r>
              <w:rPr>
                <w:rFonts w:hint="eastAsia"/>
                <w:color w:val="333333"/>
                <w:sz w:val="21"/>
                <w:szCs w:val="21"/>
              </w:rPr>
              <w:t>解答不正确。</w:t>
            </w:r>
          </w:p>
          <w:p w14:paraId="65B8461E" w14:textId="77777777" w:rsidR="00A57ABB" w:rsidRDefault="004668FF" w:rsidP="000D50E8">
            <w:pPr>
              <w:rPr>
                <w:rFonts w:cs="Times New Roman"/>
                <w:color w:val="000000" w:themeColor="text1"/>
                <w:sz w:val="21"/>
                <w:szCs w:val="21"/>
              </w:rPr>
            </w:pPr>
            <w:r>
              <w:rPr>
                <w:rFonts w:hint="eastAsia"/>
                <w:color w:val="333333"/>
                <w:sz w:val="21"/>
                <w:szCs w:val="21"/>
              </w:rPr>
              <w:t>2.旷课次数</w:t>
            </w:r>
            <w:r>
              <w:rPr>
                <w:color w:val="333333"/>
                <w:sz w:val="21"/>
                <w:szCs w:val="21"/>
              </w:rPr>
              <w:t>2</w:t>
            </w:r>
            <w:r>
              <w:rPr>
                <w:rFonts w:hint="eastAsia"/>
                <w:color w:val="333333"/>
                <w:sz w:val="21"/>
                <w:szCs w:val="21"/>
              </w:rPr>
              <w:t>次以上或迟到、早退次数</w:t>
            </w:r>
            <w:r>
              <w:rPr>
                <w:color w:val="333333"/>
                <w:sz w:val="21"/>
                <w:szCs w:val="21"/>
              </w:rPr>
              <w:t>4</w:t>
            </w:r>
            <w:r>
              <w:rPr>
                <w:rFonts w:hint="eastAsia"/>
                <w:color w:val="333333"/>
                <w:sz w:val="21"/>
                <w:szCs w:val="21"/>
              </w:rPr>
              <w:t>次以上或事假次数5次以上。</w:t>
            </w:r>
          </w:p>
        </w:tc>
      </w:tr>
    </w:tbl>
    <w:p w14:paraId="2C4C9400" w14:textId="77777777" w:rsidR="00A57ABB" w:rsidRDefault="00A57ABB">
      <w:pPr>
        <w:spacing w:line="360" w:lineRule="auto"/>
        <w:rPr>
          <w:rFonts w:asciiTheme="minorEastAsia" w:eastAsiaTheme="minorEastAsia" w:hAnsiTheme="minorEastAsia" w:cs="Times New Roman"/>
          <w:color w:val="000000" w:themeColor="text1"/>
          <w:sz w:val="21"/>
          <w:szCs w:val="21"/>
        </w:rPr>
      </w:pPr>
    </w:p>
    <w:p w14:paraId="10D67F92" w14:textId="78C8A8C7" w:rsidR="00A57ABB" w:rsidRDefault="004668FF">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2.实训报告成绩（占总成绩的60%）：采用</w:t>
      </w:r>
      <w:r w:rsidR="00477064">
        <w:rPr>
          <w:rFonts w:asciiTheme="minorEastAsia" w:eastAsiaTheme="minorEastAsia" w:hAnsiTheme="minorEastAsia" w:cs="Times New Roman" w:hint="eastAsia"/>
          <w:color w:val="000000" w:themeColor="text1"/>
          <w:sz w:val="21"/>
          <w:szCs w:val="21"/>
        </w:rPr>
        <w:t>百分</w:t>
      </w:r>
      <w:r>
        <w:rPr>
          <w:rFonts w:asciiTheme="minorEastAsia" w:eastAsiaTheme="minorEastAsia" w:hAnsiTheme="minorEastAsia" w:cs="Times New Roman" w:hint="eastAsia"/>
          <w:color w:val="000000" w:themeColor="text1"/>
          <w:sz w:val="21"/>
          <w:szCs w:val="21"/>
        </w:rPr>
        <w:t>制。实</w:t>
      </w:r>
      <w:r w:rsidR="00F607AB">
        <w:rPr>
          <w:rFonts w:asciiTheme="minorEastAsia" w:eastAsiaTheme="minorEastAsia" w:hAnsiTheme="minorEastAsia" w:cs="Times New Roman" w:hint="eastAsia"/>
          <w:color w:val="000000" w:themeColor="text1"/>
          <w:sz w:val="21"/>
          <w:szCs w:val="21"/>
        </w:rPr>
        <w:t>训</w:t>
      </w:r>
      <w:r>
        <w:rPr>
          <w:rFonts w:asciiTheme="minorEastAsia" w:eastAsiaTheme="minorEastAsia" w:hAnsiTheme="minorEastAsia" w:cs="Times New Roman" w:hint="eastAsia"/>
          <w:color w:val="000000" w:themeColor="text1"/>
          <w:sz w:val="21"/>
          <w:szCs w:val="21"/>
        </w:rPr>
        <w:t>报告的考查要点请见下表：</w:t>
      </w:r>
    </w:p>
    <w:tbl>
      <w:tblPr>
        <w:tblStyle w:val="a6"/>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A57ABB" w14:paraId="4D74B6E2" w14:textId="77777777">
        <w:trPr>
          <w:trHeight w:val="351"/>
          <w:jc w:val="center"/>
        </w:trPr>
        <w:tc>
          <w:tcPr>
            <w:tcW w:w="1614" w:type="dxa"/>
            <w:vMerge w:val="restart"/>
            <w:vAlign w:val="center"/>
          </w:tcPr>
          <w:p w14:paraId="0FE8C707" w14:textId="77777777" w:rsidR="00A57ABB" w:rsidRDefault="004668FF">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lastRenderedPageBreak/>
              <w:t>等级</w:t>
            </w:r>
          </w:p>
        </w:tc>
        <w:tc>
          <w:tcPr>
            <w:tcW w:w="7240" w:type="dxa"/>
            <w:vAlign w:val="center"/>
          </w:tcPr>
          <w:p w14:paraId="702819DA" w14:textId="77777777" w:rsidR="00A57ABB" w:rsidRDefault="004668FF">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A57ABB" w14:paraId="48FAE3D7" w14:textId="77777777">
        <w:trPr>
          <w:trHeight w:val="382"/>
          <w:jc w:val="center"/>
        </w:trPr>
        <w:tc>
          <w:tcPr>
            <w:tcW w:w="1614" w:type="dxa"/>
            <w:vMerge/>
            <w:vAlign w:val="center"/>
          </w:tcPr>
          <w:p w14:paraId="1198CB27" w14:textId="77777777" w:rsidR="00A57ABB" w:rsidRDefault="00A57ABB">
            <w:pPr>
              <w:rPr>
                <w:rFonts w:ascii="Times New Roman" w:cs="Times New Roman"/>
                <w:b/>
                <w:color w:val="000000" w:themeColor="text1"/>
                <w:sz w:val="21"/>
                <w:szCs w:val="21"/>
              </w:rPr>
            </w:pPr>
          </w:p>
        </w:tc>
        <w:tc>
          <w:tcPr>
            <w:tcW w:w="7240" w:type="dxa"/>
            <w:vAlign w:val="center"/>
          </w:tcPr>
          <w:p w14:paraId="2DB662D9" w14:textId="77777777" w:rsidR="00A57ABB" w:rsidRDefault="004668FF">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内容；</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语言；</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结构；</w:t>
            </w:r>
            <w:r>
              <w:rPr>
                <w:rFonts w:ascii="Times New Roman" w:cs="Times New Roman" w:hint="eastAsia"/>
                <w:b/>
                <w:color w:val="000000" w:themeColor="text1"/>
                <w:sz w:val="21"/>
                <w:szCs w:val="21"/>
              </w:rPr>
              <w:t>4.</w:t>
            </w:r>
            <w:r>
              <w:rPr>
                <w:rFonts w:ascii="Times New Roman" w:cs="Times New Roman" w:hint="eastAsia"/>
                <w:b/>
                <w:color w:val="000000" w:themeColor="text1"/>
                <w:sz w:val="21"/>
                <w:szCs w:val="21"/>
              </w:rPr>
              <w:t>格式</w:t>
            </w:r>
          </w:p>
        </w:tc>
      </w:tr>
      <w:tr w:rsidR="00A57ABB" w14:paraId="6003D47F" w14:textId="77777777">
        <w:trPr>
          <w:trHeight w:val="528"/>
          <w:jc w:val="center"/>
        </w:trPr>
        <w:tc>
          <w:tcPr>
            <w:tcW w:w="1614" w:type="dxa"/>
          </w:tcPr>
          <w:p w14:paraId="1055CA52" w14:textId="77777777" w:rsidR="00A57ABB" w:rsidRDefault="00A57ABB">
            <w:pPr>
              <w:spacing w:line="329" w:lineRule="exact"/>
              <w:jc w:val="both"/>
              <w:rPr>
                <w:color w:val="333333"/>
                <w:sz w:val="21"/>
                <w:szCs w:val="21"/>
              </w:rPr>
            </w:pPr>
          </w:p>
          <w:p w14:paraId="72F6AFFC" w14:textId="77777777" w:rsidR="00C02055" w:rsidRDefault="00C02055" w:rsidP="00C02055">
            <w:pPr>
              <w:spacing w:line="329" w:lineRule="exact"/>
              <w:jc w:val="center"/>
              <w:rPr>
                <w:color w:val="333333"/>
                <w:sz w:val="21"/>
                <w:szCs w:val="21"/>
              </w:rPr>
            </w:pPr>
            <w:r>
              <w:rPr>
                <w:color w:val="333333"/>
                <w:sz w:val="21"/>
                <w:szCs w:val="21"/>
              </w:rPr>
              <w:t>优秀</w:t>
            </w:r>
          </w:p>
          <w:p w14:paraId="081CA68B" w14:textId="7CCA3939" w:rsidR="00A57ABB" w:rsidRDefault="00C02055" w:rsidP="00C02055">
            <w:pPr>
              <w:spacing w:line="329" w:lineRule="exact"/>
              <w:jc w:val="center"/>
              <w:rPr>
                <w:color w:val="333333"/>
                <w:sz w:val="21"/>
                <w:szCs w:val="21"/>
              </w:rPr>
            </w:pPr>
            <w:r>
              <w:rPr>
                <w:color w:val="333333"/>
                <w:sz w:val="21"/>
                <w:szCs w:val="21"/>
              </w:rPr>
              <w:t>（90～100分）</w:t>
            </w:r>
          </w:p>
        </w:tc>
        <w:tc>
          <w:tcPr>
            <w:tcW w:w="7240" w:type="dxa"/>
          </w:tcPr>
          <w:p w14:paraId="4E2DD43F" w14:textId="77777777" w:rsidR="00A57ABB" w:rsidRDefault="004668FF" w:rsidP="00225DDC">
            <w:pPr>
              <w:rPr>
                <w:color w:val="333333"/>
                <w:sz w:val="21"/>
                <w:szCs w:val="21"/>
              </w:rPr>
            </w:pPr>
            <w:r>
              <w:rPr>
                <w:rFonts w:hint="eastAsia"/>
                <w:color w:val="333333"/>
                <w:sz w:val="21"/>
                <w:szCs w:val="21"/>
              </w:rPr>
              <w:t>1.内容完整，问题回答准确，无抄袭。</w:t>
            </w:r>
          </w:p>
          <w:p w14:paraId="4F34661A" w14:textId="77777777" w:rsidR="00A57ABB" w:rsidRDefault="004668FF" w:rsidP="00225DDC">
            <w:pPr>
              <w:rPr>
                <w:color w:val="333333"/>
                <w:sz w:val="21"/>
                <w:szCs w:val="21"/>
              </w:rPr>
            </w:pPr>
            <w:r>
              <w:rPr>
                <w:rFonts w:hint="eastAsia"/>
                <w:color w:val="333333"/>
                <w:sz w:val="21"/>
                <w:szCs w:val="21"/>
              </w:rPr>
              <w:t>2.语言生动、行文规范、表达简洁。</w:t>
            </w:r>
          </w:p>
          <w:p w14:paraId="283DDEE5" w14:textId="77777777" w:rsidR="00A57ABB" w:rsidRDefault="004668FF" w:rsidP="00225DDC">
            <w:pPr>
              <w:rPr>
                <w:color w:val="333333"/>
                <w:sz w:val="21"/>
                <w:szCs w:val="21"/>
              </w:rPr>
            </w:pPr>
            <w:r>
              <w:rPr>
                <w:rFonts w:hint="eastAsia"/>
                <w:color w:val="333333"/>
                <w:sz w:val="21"/>
                <w:szCs w:val="21"/>
              </w:rPr>
              <w:t>3.结构清晰、逻辑严密。</w:t>
            </w:r>
          </w:p>
          <w:p w14:paraId="689CBCCC" w14:textId="77777777" w:rsidR="00A57ABB" w:rsidRDefault="004668FF" w:rsidP="00225DDC">
            <w:pPr>
              <w:rPr>
                <w:color w:val="333333"/>
                <w:sz w:val="21"/>
                <w:szCs w:val="21"/>
              </w:rPr>
            </w:pPr>
            <w:r>
              <w:rPr>
                <w:rFonts w:hint="eastAsia"/>
                <w:color w:val="333333"/>
                <w:sz w:val="21"/>
                <w:szCs w:val="21"/>
              </w:rPr>
              <w:t>4.报告格式符合要求，整体美观。</w:t>
            </w:r>
          </w:p>
        </w:tc>
      </w:tr>
      <w:tr w:rsidR="00A57ABB" w14:paraId="16593D0A" w14:textId="77777777">
        <w:trPr>
          <w:trHeight w:val="637"/>
          <w:jc w:val="center"/>
        </w:trPr>
        <w:tc>
          <w:tcPr>
            <w:tcW w:w="1614" w:type="dxa"/>
          </w:tcPr>
          <w:p w14:paraId="0DFBE5AE" w14:textId="77777777" w:rsidR="00A57ABB" w:rsidRDefault="00A57ABB">
            <w:pPr>
              <w:spacing w:line="376" w:lineRule="exact"/>
              <w:jc w:val="both"/>
              <w:rPr>
                <w:color w:val="333333"/>
                <w:sz w:val="21"/>
                <w:szCs w:val="21"/>
              </w:rPr>
            </w:pPr>
          </w:p>
          <w:p w14:paraId="6076841A" w14:textId="77777777" w:rsidR="00C02055" w:rsidRDefault="00C02055" w:rsidP="00C02055">
            <w:pPr>
              <w:spacing w:line="376" w:lineRule="exact"/>
              <w:jc w:val="center"/>
              <w:rPr>
                <w:color w:val="333333"/>
                <w:sz w:val="21"/>
                <w:szCs w:val="21"/>
              </w:rPr>
            </w:pPr>
            <w:r>
              <w:rPr>
                <w:color w:val="333333"/>
                <w:sz w:val="21"/>
                <w:szCs w:val="21"/>
              </w:rPr>
              <w:t>良好</w:t>
            </w:r>
          </w:p>
          <w:p w14:paraId="07D2089B" w14:textId="3DB6BCF3" w:rsidR="00A57ABB" w:rsidRDefault="00C02055" w:rsidP="00C02055">
            <w:pPr>
              <w:spacing w:line="376" w:lineRule="exact"/>
              <w:jc w:val="center"/>
              <w:rPr>
                <w:color w:val="333333"/>
                <w:sz w:val="21"/>
                <w:szCs w:val="21"/>
              </w:rPr>
            </w:pPr>
            <w:r>
              <w:rPr>
                <w:color w:val="333333"/>
                <w:sz w:val="21"/>
                <w:szCs w:val="21"/>
              </w:rPr>
              <w:t>（80～89分）</w:t>
            </w:r>
          </w:p>
        </w:tc>
        <w:tc>
          <w:tcPr>
            <w:tcW w:w="7240" w:type="dxa"/>
          </w:tcPr>
          <w:p w14:paraId="1FA0C8AD" w14:textId="77777777" w:rsidR="00A57ABB" w:rsidRDefault="004668FF" w:rsidP="00225DDC">
            <w:pPr>
              <w:rPr>
                <w:color w:val="333333"/>
                <w:sz w:val="21"/>
                <w:szCs w:val="21"/>
              </w:rPr>
            </w:pPr>
            <w:r>
              <w:rPr>
                <w:rFonts w:hint="eastAsia"/>
                <w:color w:val="333333"/>
                <w:sz w:val="21"/>
                <w:szCs w:val="21"/>
              </w:rPr>
              <w:t>1.内容比较完整，问题回答较准确。</w:t>
            </w:r>
          </w:p>
          <w:p w14:paraId="763F4852" w14:textId="77777777" w:rsidR="00A57ABB" w:rsidRDefault="004668FF" w:rsidP="00225DDC">
            <w:pPr>
              <w:rPr>
                <w:color w:val="333333"/>
                <w:sz w:val="21"/>
                <w:szCs w:val="21"/>
              </w:rPr>
            </w:pPr>
            <w:r>
              <w:rPr>
                <w:rFonts w:hint="eastAsia"/>
                <w:color w:val="333333"/>
                <w:sz w:val="21"/>
                <w:szCs w:val="21"/>
              </w:rPr>
              <w:t>2.语言文字规范、通顺，无语病问题。</w:t>
            </w:r>
          </w:p>
          <w:p w14:paraId="74C669D2" w14:textId="77777777" w:rsidR="00A57ABB" w:rsidRDefault="004668FF" w:rsidP="00225DDC">
            <w:pPr>
              <w:rPr>
                <w:color w:val="333333"/>
                <w:sz w:val="21"/>
                <w:szCs w:val="21"/>
              </w:rPr>
            </w:pPr>
            <w:r>
              <w:rPr>
                <w:rFonts w:hint="eastAsia"/>
                <w:color w:val="333333"/>
                <w:sz w:val="21"/>
                <w:szCs w:val="21"/>
              </w:rPr>
              <w:t>3.结构比较清晰，逻辑上已经尝试建立各要素间联系。</w:t>
            </w:r>
          </w:p>
          <w:p w14:paraId="7AD69D30" w14:textId="77777777" w:rsidR="00A57ABB" w:rsidRDefault="004668FF" w:rsidP="00225DDC">
            <w:pPr>
              <w:rPr>
                <w:color w:val="333333"/>
                <w:sz w:val="21"/>
                <w:szCs w:val="21"/>
              </w:rPr>
            </w:pPr>
            <w:r>
              <w:rPr>
                <w:rFonts w:hint="eastAsia"/>
                <w:color w:val="333333"/>
                <w:sz w:val="21"/>
                <w:szCs w:val="21"/>
              </w:rPr>
              <w:t>4.有少量格式问题。</w:t>
            </w:r>
          </w:p>
        </w:tc>
      </w:tr>
      <w:tr w:rsidR="00A57ABB" w14:paraId="72C0C933" w14:textId="77777777">
        <w:trPr>
          <w:trHeight w:val="612"/>
          <w:jc w:val="center"/>
        </w:trPr>
        <w:tc>
          <w:tcPr>
            <w:tcW w:w="1614" w:type="dxa"/>
          </w:tcPr>
          <w:p w14:paraId="7887732F" w14:textId="77777777" w:rsidR="00A57ABB" w:rsidRDefault="00A57ABB">
            <w:pPr>
              <w:spacing w:line="386" w:lineRule="exact"/>
              <w:jc w:val="center"/>
              <w:rPr>
                <w:color w:val="333333"/>
                <w:sz w:val="21"/>
                <w:szCs w:val="21"/>
              </w:rPr>
            </w:pPr>
          </w:p>
          <w:p w14:paraId="414B92F9" w14:textId="77777777" w:rsidR="00C02055" w:rsidRDefault="00C02055" w:rsidP="00C02055">
            <w:pPr>
              <w:spacing w:line="386" w:lineRule="exact"/>
              <w:jc w:val="center"/>
              <w:rPr>
                <w:color w:val="333333"/>
                <w:sz w:val="21"/>
                <w:szCs w:val="21"/>
              </w:rPr>
            </w:pPr>
            <w:r>
              <w:rPr>
                <w:color w:val="333333"/>
                <w:sz w:val="21"/>
                <w:szCs w:val="21"/>
              </w:rPr>
              <w:t>中等</w:t>
            </w:r>
          </w:p>
          <w:p w14:paraId="58B7F155" w14:textId="0B522264" w:rsidR="00A57ABB" w:rsidRDefault="00C02055" w:rsidP="00C02055">
            <w:pPr>
              <w:spacing w:line="386" w:lineRule="exact"/>
              <w:jc w:val="center"/>
              <w:rPr>
                <w:color w:val="333333"/>
                <w:sz w:val="21"/>
                <w:szCs w:val="21"/>
              </w:rPr>
            </w:pPr>
            <w:r>
              <w:rPr>
                <w:color w:val="333333"/>
                <w:sz w:val="21"/>
                <w:szCs w:val="21"/>
              </w:rPr>
              <w:t>（70～79分）</w:t>
            </w:r>
          </w:p>
        </w:tc>
        <w:tc>
          <w:tcPr>
            <w:tcW w:w="7240" w:type="dxa"/>
          </w:tcPr>
          <w:p w14:paraId="23B2266B" w14:textId="77777777" w:rsidR="00A57ABB" w:rsidRDefault="004668FF" w:rsidP="00225DDC">
            <w:pPr>
              <w:rPr>
                <w:color w:val="333333"/>
                <w:sz w:val="21"/>
                <w:szCs w:val="21"/>
              </w:rPr>
            </w:pPr>
            <w:r>
              <w:rPr>
                <w:rFonts w:hint="eastAsia"/>
                <w:color w:val="333333"/>
                <w:sz w:val="21"/>
                <w:szCs w:val="21"/>
              </w:rPr>
              <w:t>1.内容基本完整，问题回答有少量错误。</w:t>
            </w:r>
          </w:p>
          <w:p w14:paraId="047896DD" w14:textId="77777777" w:rsidR="00A57ABB" w:rsidRDefault="004668FF" w:rsidP="00225DDC">
            <w:pPr>
              <w:rPr>
                <w:color w:val="333333"/>
                <w:sz w:val="21"/>
                <w:szCs w:val="21"/>
              </w:rPr>
            </w:pPr>
            <w:r>
              <w:rPr>
                <w:rFonts w:hint="eastAsia"/>
                <w:color w:val="333333"/>
                <w:sz w:val="21"/>
                <w:szCs w:val="21"/>
              </w:rPr>
              <w:t>2.语句较通顺，有错别字，但不影响阅读。</w:t>
            </w:r>
          </w:p>
          <w:p w14:paraId="21405469" w14:textId="77777777" w:rsidR="00A57ABB" w:rsidRDefault="004668FF" w:rsidP="00225DDC">
            <w:pPr>
              <w:rPr>
                <w:color w:val="333333"/>
                <w:sz w:val="21"/>
                <w:szCs w:val="21"/>
              </w:rPr>
            </w:pPr>
            <w:r>
              <w:rPr>
                <w:rFonts w:hint="eastAsia"/>
                <w:color w:val="333333"/>
                <w:sz w:val="21"/>
                <w:szCs w:val="21"/>
              </w:rPr>
              <w:t>3.结构完整，逻辑性一般。</w:t>
            </w:r>
          </w:p>
          <w:p w14:paraId="3BF2F57E" w14:textId="77777777" w:rsidR="00A57ABB" w:rsidRDefault="004668FF" w:rsidP="00225DDC">
            <w:pPr>
              <w:rPr>
                <w:color w:val="333333"/>
                <w:sz w:val="21"/>
                <w:szCs w:val="21"/>
              </w:rPr>
            </w:pPr>
            <w:r>
              <w:rPr>
                <w:rFonts w:hint="eastAsia"/>
                <w:color w:val="333333"/>
                <w:sz w:val="21"/>
                <w:szCs w:val="21"/>
              </w:rPr>
              <w:t>4.有一定格式问题。</w:t>
            </w:r>
          </w:p>
        </w:tc>
      </w:tr>
      <w:tr w:rsidR="00A57ABB" w14:paraId="411B2982" w14:textId="77777777">
        <w:trPr>
          <w:jc w:val="center"/>
        </w:trPr>
        <w:tc>
          <w:tcPr>
            <w:tcW w:w="1614" w:type="dxa"/>
          </w:tcPr>
          <w:p w14:paraId="68F38EFA" w14:textId="77777777" w:rsidR="00A57ABB" w:rsidRDefault="004668FF">
            <w:pPr>
              <w:tabs>
                <w:tab w:val="left" w:pos="456"/>
                <w:tab w:val="center" w:pos="736"/>
              </w:tabs>
              <w:spacing w:line="376" w:lineRule="exact"/>
              <w:rPr>
                <w:color w:val="333333"/>
                <w:sz w:val="21"/>
                <w:szCs w:val="21"/>
              </w:rPr>
            </w:pPr>
            <w:r>
              <w:rPr>
                <w:rFonts w:hint="eastAsia"/>
                <w:color w:val="333333"/>
                <w:sz w:val="21"/>
                <w:szCs w:val="21"/>
              </w:rPr>
              <w:tab/>
            </w:r>
          </w:p>
          <w:p w14:paraId="77109898" w14:textId="677BCB4B" w:rsidR="00C02055" w:rsidRDefault="00C02055" w:rsidP="00C02055">
            <w:pPr>
              <w:spacing w:line="376" w:lineRule="exact"/>
              <w:jc w:val="center"/>
              <w:rPr>
                <w:color w:val="333333"/>
                <w:sz w:val="21"/>
                <w:szCs w:val="21"/>
              </w:rPr>
            </w:pPr>
            <w:r>
              <w:rPr>
                <w:color w:val="333333"/>
                <w:sz w:val="21"/>
                <w:szCs w:val="21"/>
              </w:rPr>
              <w:t>及格</w:t>
            </w:r>
          </w:p>
          <w:p w14:paraId="22CCF47A" w14:textId="181085A5" w:rsidR="00A57ABB" w:rsidRDefault="00C02055" w:rsidP="00225DDC">
            <w:pPr>
              <w:tabs>
                <w:tab w:val="left" w:pos="456"/>
                <w:tab w:val="center" w:pos="736"/>
              </w:tabs>
              <w:spacing w:line="376" w:lineRule="exact"/>
              <w:rPr>
                <w:color w:val="333333"/>
                <w:sz w:val="21"/>
                <w:szCs w:val="21"/>
              </w:rPr>
            </w:pPr>
            <w:r>
              <w:rPr>
                <w:color w:val="333333"/>
                <w:sz w:val="21"/>
                <w:szCs w:val="21"/>
              </w:rPr>
              <w:t>（60～69分）</w:t>
            </w:r>
          </w:p>
        </w:tc>
        <w:tc>
          <w:tcPr>
            <w:tcW w:w="7240" w:type="dxa"/>
          </w:tcPr>
          <w:p w14:paraId="2BCB9FA6" w14:textId="77777777" w:rsidR="00A57ABB" w:rsidRDefault="004668FF" w:rsidP="00225DDC">
            <w:pPr>
              <w:rPr>
                <w:color w:val="333333"/>
                <w:sz w:val="21"/>
                <w:szCs w:val="21"/>
              </w:rPr>
            </w:pPr>
            <w:r>
              <w:rPr>
                <w:rFonts w:hint="eastAsia"/>
                <w:color w:val="333333"/>
                <w:sz w:val="21"/>
                <w:szCs w:val="21"/>
              </w:rPr>
              <w:t>1.内容有欠缺，问题回答错误较多，有少量抄袭。</w:t>
            </w:r>
          </w:p>
          <w:p w14:paraId="3DB8670A" w14:textId="77777777" w:rsidR="00A57ABB" w:rsidRDefault="004668FF" w:rsidP="00225DDC">
            <w:pPr>
              <w:rPr>
                <w:color w:val="333333"/>
                <w:sz w:val="21"/>
                <w:szCs w:val="21"/>
              </w:rPr>
            </w:pPr>
            <w:r>
              <w:rPr>
                <w:rFonts w:hint="eastAsia"/>
                <w:color w:val="333333"/>
                <w:sz w:val="21"/>
                <w:szCs w:val="21"/>
              </w:rPr>
              <w:t>2.有少量行文和表达错误。</w:t>
            </w:r>
          </w:p>
          <w:p w14:paraId="6655CC43" w14:textId="77777777" w:rsidR="00A57ABB" w:rsidRDefault="004668FF" w:rsidP="00225DDC">
            <w:pPr>
              <w:rPr>
                <w:color w:val="333333"/>
                <w:sz w:val="21"/>
                <w:szCs w:val="21"/>
              </w:rPr>
            </w:pPr>
            <w:r>
              <w:rPr>
                <w:rFonts w:hint="eastAsia"/>
                <w:color w:val="333333"/>
                <w:sz w:val="21"/>
                <w:szCs w:val="21"/>
              </w:rPr>
              <w:t>3.有部分结构缺失，逻辑不严密。</w:t>
            </w:r>
          </w:p>
          <w:p w14:paraId="048A1A2F" w14:textId="77777777" w:rsidR="00A57ABB" w:rsidRDefault="004668FF" w:rsidP="00225DDC">
            <w:pPr>
              <w:rPr>
                <w:color w:val="333333"/>
                <w:sz w:val="21"/>
                <w:szCs w:val="21"/>
              </w:rPr>
            </w:pPr>
            <w:r>
              <w:rPr>
                <w:rFonts w:hint="eastAsia"/>
                <w:color w:val="333333"/>
                <w:sz w:val="21"/>
                <w:szCs w:val="21"/>
              </w:rPr>
              <w:t>4.有较多格式问题，需大幅修改。</w:t>
            </w:r>
          </w:p>
        </w:tc>
      </w:tr>
      <w:tr w:rsidR="00A57ABB" w14:paraId="5752C3D6" w14:textId="77777777">
        <w:trPr>
          <w:jc w:val="center"/>
        </w:trPr>
        <w:tc>
          <w:tcPr>
            <w:tcW w:w="1614" w:type="dxa"/>
          </w:tcPr>
          <w:p w14:paraId="4A142F0D" w14:textId="77777777" w:rsidR="00A57ABB" w:rsidRDefault="00A57ABB">
            <w:pPr>
              <w:spacing w:line="272" w:lineRule="exact"/>
              <w:jc w:val="center"/>
              <w:rPr>
                <w:color w:val="333333"/>
                <w:sz w:val="21"/>
                <w:szCs w:val="21"/>
              </w:rPr>
            </w:pPr>
          </w:p>
          <w:p w14:paraId="035DE2DD" w14:textId="77777777" w:rsidR="00A57ABB" w:rsidRDefault="00A57ABB">
            <w:pPr>
              <w:spacing w:line="272" w:lineRule="exact"/>
              <w:jc w:val="center"/>
              <w:rPr>
                <w:color w:val="333333"/>
                <w:sz w:val="21"/>
                <w:szCs w:val="21"/>
              </w:rPr>
            </w:pPr>
          </w:p>
          <w:p w14:paraId="5CA71FCC" w14:textId="77777777" w:rsidR="00C02055" w:rsidRDefault="00C02055" w:rsidP="00C02055">
            <w:pPr>
              <w:spacing w:line="272" w:lineRule="exact"/>
              <w:jc w:val="center"/>
              <w:rPr>
                <w:color w:val="333333"/>
                <w:sz w:val="21"/>
                <w:szCs w:val="21"/>
              </w:rPr>
            </w:pPr>
            <w:r>
              <w:rPr>
                <w:color w:val="333333"/>
                <w:sz w:val="21"/>
                <w:szCs w:val="21"/>
              </w:rPr>
              <w:t>不及格</w:t>
            </w:r>
          </w:p>
          <w:p w14:paraId="59209820" w14:textId="127BCDBF" w:rsidR="00A57ABB" w:rsidRDefault="00C02055" w:rsidP="00C02055">
            <w:pPr>
              <w:spacing w:line="272" w:lineRule="exact"/>
              <w:jc w:val="center"/>
              <w:rPr>
                <w:color w:val="333333"/>
                <w:sz w:val="21"/>
                <w:szCs w:val="21"/>
              </w:rPr>
            </w:pPr>
            <w:r>
              <w:rPr>
                <w:color w:val="333333"/>
                <w:sz w:val="21"/>
                <w:szCs w:val="21"/>
              </w:rPr>
              <w:t>（60以下）</w:t>
            </w:r>
          </w:p>
        </w:tc>
        <w:tc>
          <w:tcPr>
            <w:tcW w:w="7240" w:type="dxa"/>
          </w:tcPr>
          <w:p w14:paraId="5278E255" w14:textId="77777777" w:rsidR="00A57ABB" w:rsidRDefault="004668FF" w:rsidP="00225DDC">
            <w:pPr>
              <w:rPr>
                <w:color w:val="333333"/>
                <w:sz w:val="21"/>
                <w:szCs w:val="21"/>
              </w:rPr>
            </w:pPr>
            <w:r>
              <w:rPr>
                <w:rFonts w:hint="eastAsia"/>
                <w:color w:val="333333"/>
                <w:sz w:val="21"/>
                <w:szCs w:val="21"/>
              </w:rPr>
              <w:t>1.雷同内容、抄袭严重。</w:t>
            </w:r>
          </w:p>
          <w:p w14:paraId="028FC780" w14:textId="77777777" w:rsidR="00A57ABB" w:rsidRDefault="004668FF" w:rsidP="00225DDC">
            <w:pPr>
              <w:rPr>
                <w:color w:val="333333"/>
                <w:sz w:val="21"/>
                <w:szCs w:val="21"/>
              </w:rPr>
            </w:pPr>
            <w:r>
              <w:rPr>
                <w:rFonts w:hint="eastAsia"/>
                <w:color w:val="333333"/>
                <w:sz w:val="21"/>
                <w:szCs w:val="21"/>
              </w:rPr>
              <w:t>2.语句不通畅，影响阅读。</w:t>
            </w:r>
          </w:p>
          <w:p w14:paraId="60E52D33" w14:textId="77777777" w:rsidR="00A57ABB" w:rsidRDefault="004668FF" w:rsidP="00225DDC">
            <w:pPr>
              <w:rPr>
                <w:color w:val="333333"/>
                <w:sz w:val="21"/>
                <w:szCs w:val="21"/>
              </w:rPr>
            </w:pPr>
            <w:r>
              <w:rPr>
                <w:rFonts w:hint="eastAsia"/>
                <w:color w:val="333333"/>
                <w:sz w:val="21"/>
                <w:szCs w:val="21"/>
              </w:rPr>
              <w:t>3.结构严重不完整，逻辑有错误。</w:t>
            </w:r>
          </w:p>
          <w:p w14:paraId="5303E41B" w14:textId="77777777" w:rsidR="00A57ABB" w:rsidRDefault="004668FF" w:rsidP="00225DDC">
            <w:pPr>
              <w:rPr>
                <w:color w:val="333333"/>
                <w:sz w:val="21"/>
                <w:szCs w:val="21"/>
              </w:rPr>
            </w:pPr>
            <w:r>
              <w:rPr>
                <w:rFonts w:hint="eastAsia"/>
                <w:color w:val="333333"/>
                <w:sz w:val="21"/>
                <w:szCs w:val="21"/>
              </w:rPr>
              <w:t>4.不符合格式规范。</w:t>
            </w:r>
          </w:p>
        </w:tc>
      </w:tr>
    </w:tbl>
    <w:p w14:paraId="1D2FD564" w14:textId="77777777" w:rsidR="00A57ABB" w:rsidRDefault="00A57ABB">
      <w:pPr>
        <w:rPr>
          <w:rFonts w:ascii="Times New Roman" w:cs="Times New Roman"/>
          <w:b/>
          <w:color w:val="000000" w:themeColor="text1"/>
          <w:sz w:val="28"/>
          <w:szCs w:val="28"/>
        </w:rPr>
      </w:pPr>
    </w:p>
    <w:p w14:paraId="4F1A1F57" w14:textId="77777777" w:rsidR="00A57ABB" w:rsidRDefault="004668FF">
      <w:pPr>
        <w:pStyle w:val="a8"/>
        <w:ind w:left="422" w:firstLineChars="0" w:firstLine="0"/>
        <w:rPr>
          <w:rFonts w:ascii="Times New Roman" w:cs="Times New Roman"/>
          <w:b/>
          <w:color w:val="000000" w:themeColor="text1"/>
          <w:sz w:val="28"/>
          <w:szCs w:val="28"/>
        </w:rPr>
      </w:pPr>
      <w:r>
        <w:rPr>
          <w:rFonts w:ascii="Times New Roman" w:cs="Times New Roman" w:hint="eastAsia"/>
          <w:b/>
          <w:color w:val="000000" w:themeColor="text1"/>
          <w:sz w:val="28"/>
          <w:szCs w:val="28"/>
        </w:rPr>
        <w:t>六、教学安排及要求</w:t>
      </w:r>
    </w:p>
    <w:tbl>
      <w:tblPr>
        <w:tblStyle w:val="a6"/>
        <w:tblpPr w:leftFromText="180" w:rightFromText="180" w:vertAnchor="text" w:horzAnchor="page" w:tblpX="1825" w:tblpY="435"/>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A57ABB" w14:paraId="08021E77" w14:textId="77777777">
        <w:trPr>
          <w:trHeight w:val="286"/>
        </w:trPr>
        <w:tc>
          <w:tcPr>
            <w:tcW w:w="827" w:type="dxa"/>
            <w:vAlign w:val="center"/>
          </w:tcPr>
          <w:p w14:paraId="3831276B" w14:textId="77777777" w:rsidR="00A57ABB" w:rsidRDefault="004668FF">
            <w:pPr>
              <w:snapToGrid w:val="0"/>
              <w:jc w:val="center"/>
              <w:rPr>
                <w:b/>
                <w:color w:val="333333"/>
                <w:sz w:val="21"/>
                <w:szCs w:val="21"/>
              </w:rPr>
            </w:pPr>
            <w:r>
              <w:rPr>
                <w:rFonts w:hint="eastAsia"/>
                <w:b/>
                <w:color w:val="333333"/>
                <w:sz w:val="21"/>
                <w:szCs w:val="21"/>
              </w:rPr>
              <w:t>序号</w:t>
            </w:r>
          </w:p>
        </w:tc>
        <w:tc>
          <w:tcPr>
            <w:tcW w:w="1654" w:type="dxa"/>
            <w:vAlign w:val="center"/>
          </w:tcPr>
          <w:p w14:paraId="50C21367" w14:textId="77777777" w:rsidR="00A57ABB" w:rsidRDefault="004668FF">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406F46F6" w14:textId="77777777" w:rsidR="00A57ABB" w:rsidRDefault="004668FF">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A57ABB" w14:paraId="25BDCD7E" w14:textId="77777777">
        <w:trPr>
          <w:trHeight w:val="445"/>
        </w:trPr>
        <w:tc>
          <w:tcPr>
            <w:tcW w:w="827" w:type="dxa"/>
            <w:vAlign w:val="center"/>
          </w:tcPr>
          <w:p w14:paraId="54577F90" w14:textId="77777777" w:rsidR="00A57ABB" w:rsidRDefault="004668FF">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3BC5AA54" w14:textId="77777777" w:rsidR="00A57ABB" w:rsidRDefault="004668FF">
            <w:pPr>
              <w:snapToGrid w:val="0"/>
              <w:jc w:val="center"/>
              <w:rPr>
                <w:color w:val="333333"/>
                <w:sz w:val="21"/>
                <w:szCs w:val="21"/>
              </w:rPr>
            </w:pPr>
            <w:r>
              <w:rPr>
                <w:rFonts w:hint="eastAsia"/>
                <w:color w:val="333333"/>
                <w:sz w:val="21"/>
                <w:szCs w:val="21"/>
              </w:rPr>
              <w:t>授课教师</w:t>
            </w:r>
          </w:p>
        </w:tc>
        <w:tc>
          <w:tcPr>
            <w:tcW w:w="6041" w:type="dxa"/>
            <w:vAlign w:val="center"/>
          </w:tcPr>
          <w:p w14:paraId="29242B63" w14:textId="13EA5444" w:rsidR="00A57ABB" w:rsidRDefault="004668FF">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职称：讲师及以上或</w:t>
            </w:r>
            <w:r w:rsidR="00F607AB">
              <w:rPr>
                <w:rFonts w:asciiTheme="minorEastAsia" w:eastAsiaTheme="minorEastAsia" w:hAnsiTheme="minorEastAsia" w:cs="Times New Roman" w:hint="eastAsia"/>
                <w:color w:val="000000" w:themeColor="text1"/>
                <w:sz w:val="21"/>
                <w:szCs w:val="21"/>
              </w:rPr>
              <w:t xml:space="preserve"> </w:t>
            </w:r>
            <w:r w:rsidR="00F607AB">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学历（位）：硕士及以上</w:t>
            </w:r>
          </w:p>
          <w:p w14:paraId="6BA14AC1" w14:textId="77777777" w:rsidR="00A57ABB" w:rsidRDefault="004668FF">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A57ABB" w14:paraId="3DCD65CE" w14:textId="77777777">
        <w:trPr>
          <w:trHeight w:val="490"/>
        </w:trPr>
        <w:tc>
          <w:tcPr>
            <w:tcW w:w="827" w:type="dxa"/>
            <w:vAlign w:val="center"/>
          </w:tcPr>
          <w:p w14:paraId="7D812C84" w14:textId="77777777" w:rsidR="00A57ABB" w:rsidRDefault="004668FF">
            <w:pPr>
              <w:snapToGrid w:val="0"/>
              <w:ind w:left="181"/>
              <w:jc w:val="center"/>
              <w:rPr>
                <w:color w:val="333333"/>
                <w:sz w:val="21"/>
                <w:szCs w:val="21"/>
              </w:rPr>
            </w:pPr>
            <w:r>
              <w:rPr>
                <w:rFonts w:hint="eastAsia"/>
                <w:color w:val="333333"/>
                <w:sz w:val="21"/>
                <w:szCs w:val="21"/>
              </w:rPr>
              <w:t>2</w:t>
            </w:r>
          </w:p>
        </w:tc>
        <w:tc>
          <w:tcPr>
            <w:tcW w:w="1654" w:type="dxa"/>
            <w:vAlign w:val="center"/>
          </w:tcPr>
          <w:p w14:paraId="5F95CAAC" w14:textId="50ABB245" w:rsidR="00A57ABB" w:rsidRDefault="00477064">
            <w:pPr>
              <w:snapToGrid w:val="0"/>
              <w:jc w:val="center"/>
              <w:rPr>
                <w:color w:val="333333"/>
                <w:sz w:val="21"/>
                <w:szCs w:val="21"/>
              </w:rPr>
            </w:pPr>
            <w:r>
              <w:rPr>
                <w:rFonts w:hint="eastAsia"/>
                <w:color w:val="333333"/>
                <w:sz w:val="21"/>
                <w:szCs w:val="21"/>
              </w:rPr>
              <w:t>课程时间</w:t>
            </w:r>
          </w:p>
        </w:tc>
        <w:tc>
          <w:tcPr>
            <w:tcW w:w="6041" w:type="dxa"/>
            <w:vAlign w:val="center"/>
          </w:tcPr>
          <w:p w14:paraId="008125FE" w14:textId="77777777" w:rsidR="00477064" w:rsidRDefault="00477064" w:rsidP="00477064">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周次：9-16周     </w:t>
            </w:r>
          </w:p>
          <w:p w14:paraId="1008D483" w14:textId="759B3E0A" w:rsidR="00A57ABB" w:rsidRDefault="00477064" w:rsidP="00477064">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节次：4节连上</w:t>
            </w:r>
          </w:p>
        </w:tc>
      </w:tr>
      <w:tr w:rsidR="00A57ABB" w14:paraId="505C1394" w14:textId="77777777">
        <w:trPr>
          <w:trHeight w:val="490"/>
        </w:trPr>
        <w:tc>
          <w:tcPr>
            <w:tcW w:w="827" w:type="dxa"/>
            <w:vAlign w:val="center"/>
          </w:tcPr>
          <w:p w14:paraId="0BC75CDE" w14:textId="77777777" w:rsidR="00A57ABB" w:rsidRDefault="004668FF">
            <w:pPr>
              <w:snapToGrid w:val="0"/>
              <w:ind w:left="181"/>
              <w:jc w:val="center"/>
              <w:rPr>
                <w:color w:val="333333"/>
                <w:sz w:val="21"/>
                <w:szCs w:val="21"/>
              </w:rPr>
            </w:pPr>
            <w:r>
              <w:rPr>
                <w:rFonts w:hint="eastAsia"/>
                <w:color w:val="333333"/>
                <w:sz w:val="21"/>
                <w:szCs w:val="21"/>
              </w:rPr>
              <w:t>3</w:t>
            </w:r>
          </w:p>
        </w:tc>
        <w:tc>
          <w:tcPr>
            <w:tcW w:w="1654" w:type="dxa"/>
            <w:vAlign w:val="center"/>
          </w:tcPr>
          <w:p w14:paraId="7A4259A2" w14:textId="65E2D8E1" w:rsidR="00A57ABB" w:rsidRDefault="00477064">
            <w:pPr>
              <w:snapToGrid w:val="0"/>
              <w:jc w:val="center"/>
              <w:rPr>
                <w:color w:val="333333"/>
                <w:sz w:val="21"/>
                <w:szCs w:val="21"/>
              </w:rPr>
            </w:pPr>
            <w:r>
              <w:rPr>
                <w:rFonts w:hint="eastAsia"/>
                <w:color w:val="333333"/>
                <w:sz w:val="21"/>
                <w:szCs w:val="21"/>
              </w:rPr>
              <w:t>授课地点</w:t>
            </w:r>
          </w:p>
        </w:tc>
        <w:tc>
          <w:tcPr>
            <w:tcW w:w="6041" w:type="dxa"/>
            <w:vAlign w:val="center"/>
          </w:tcPr>
          <w:p w14:paraId="740744C4" w14:textId="77777777" w:rsidR="00477064" w:rsidRDefault="00477064" w:rsidP="00477064">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A3"/>
            </w:r>
            <w:r>
              <w:rPr>
                <w:rFonts w:asciiTheme="minorEastAsia" w:eastAsiaTheme="minorEastAsia" w:hAnsiTheme="minorEastAsia" w:cs="Times New Roman" w:hint="eastAsia"/>
                <w:color w:val="000000" w:themeColor="text1"/>
                <w:sz w:val="21"/>
                <w:szCs w:val="21"/>
              </w:rPr>
              <w:t xml:space="preserve">教室         </w:t>
            </w: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实验室       □室外场地  </w:t>
            </w:r>
          </w:p>
          <w:p w14:paraId="5D3EE174" w14:textId="55E6016C" w:rsidR="00A57ABB" w:rsidRDefault="00477064" w:rsidP="00477064">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A57ABB" w14:paraId="28C57109" w14:textId="77777777">
        <w:trPr>
          <w:trHeight w:val="560"/>
        </w:trPr>
        <w:tc>
          <w:tcPr>
            <w:tcW w:w="827" w:type="dxa"/>
            <w:vAlign w:val="center"/>
          </w:tcPr>
          <w:p w14:paraId="7767F8F1" w14:textId="77777777" w:rsidR="00A57ABB" w:rsidRDefault="004668FF">
            <w:pPr>
              <w:snapToGrid w:val="0"/>
              <w:ind w:left="181"/>
              <w:jc w:val="center"/>
              <w:rPr>
                <w:color w:val="333333"/>
                <w:sz w:val="21"/>
                <w:szCs w:val="21"/>
              </w:rPr>
            </w:pPr>
            <w:r>
              <w:rPr>
                <w:rFonts w:hint="eastAsia"/>
                <w:color w:val="333333"/>
                <w:sz w:val="21"/>
                <w:szCs w:val="21"/>
              </w:rPr>
              <w:t>4</w:t>
            </w:r>
          </w:p>
        </w:tc>
        <w:tc>
          <w:tcPr>
            <w:tcW w:w="1654" w:type="dxa"/>
            <w:vAlign w:val="center"/>
          </w:tcPr>
          <w:p w14:paraId="6AC63022" w14:textId="77777777" w:rsidR="00A57ABB" w:rsidRDefault="004668FF">
            <w:pPr>
              <w:snapToGrid w:val="0"/>
              <w:jc w:val="center"/>
              <w:rPr>
                <w:color w:val="333333"/>
                <w:sz w:val="21"/>
                <w:szCs w:val="21"/>
              </w:rPr>
            </w:pPr>
            <w:r>
              <w:rPr>
                <w:rFonts w:hint="eastAsia"/>
                <w:color w:val="333333"/>
                <w:sz w:val="21"/>
                <w:szCs w:val="21"/>
              </w:rPr>
              <w:t>学生辅导</w:t>
            </w:r>
          </w:p>
        </w:tc>
        <w:tc>
          <w:tcPr>
            <w:tcW w:w="6041" w:type="dxa"/>
            <w:vAlign w:val="center"/>
          </w:tcPr>
          <w:p w14:paraId="5031687C" w14:textId="77777777" w:rsidR="00A57ABB" w:rsidRDefault="004668FF">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线上方式及时间安排：企业微信课程群</w:t>
            </w:r>
          </w:p>
          <w:p w14:paraId="128238B0" w14:textId="77777777" w:rsidR="00A57ABB" w:rsidRDefault="004668FF">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线下地点及时间安排：上课前后在授课教室</w:t>
            </w:r>
          </w:p>
        </w:tc>
      </w:tr>
    </w:tbl>
    <w:p w14:paraId="398E297B" w14:textId="77777777" w:rsidR="00A57ABB" w:rsidRDefault="00A57ABB">
      <w:pPr>
        <w:rPr>
          <w:rFonts w:ascii="Times New Roman" w:cs="Times New Roman"/>
          <w:b/>
          <w:color w:val="000000" w:themeColor="text1"/>
          <w:sz w:val="28"/>
          <w:szCs w:val="28"/>
        </w:rPr>
      </w:pPr>
    </w:p>
    <w:p w14:paraId="1DDA2AE7" w14:textId="77777777" w:rsidR="00A57ABB" w:rsidRDefault="004668FF" w:rsidP="00477064">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31D3AA2E" w14:textId="6D294F0C" w:rsidR="00921C22" w:rsidRPr="00921C22" w:rsidRDefault="00921C22" w:rsidP="00477064">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sidR="004668FF">
        <w:rPr>
          <w:rFonts w:asciiTheme="minorEastAsia" w:eastAsiaTheme="minorEastAsia" w:hAnsiTheme="minorEastAsia" w:cs="Times New Roman"/>
          <w:color w:val="000000" w:themeColor="text1"/>
          <w:sz w:val="21"/>
          <w:szCs w:val="21"/>
        </w:rPr>
        <w:t>1</w:t>
      </w:r>
      <w:r>
        <w:rPr>
          <w:rFonts w:asciiTheme="minorEastAsia" w:eastAsiaTheme="minorEastAsia" w:hAnsiTheme="minorEastAsia" w:cs="Times New Roman" w:hint="eastAsia"/>
          <w:color w:val="000000" w:themeColor="text1"/>
          <w:sz w:val="21"/>
          <w:szCs w:val="21"/>
        </w:rPr>
        <w:t>]李丹.工作分析实训教程[M].北京:清华大学出版社,2021年3月.</w:t>
      </w:r>
    </w:p>
    <w:p w14:paraId="4F6D115F" w14:textId="77777777" w:rsidR="00752157" w:rsidRDefault="00752157" w:rsidP="00477064">
      <w:pPr>
        <w:spacing w:line="360" w:lineRule="auto"/>
        <w:ind w:firstLineChars="150" w:firstLine="422"/>
        <w:rPr>
          <w:rFonts w:ascii="Times New Roman" w:cs="Times New Roman"/>
          <w:b/>
          <w:color w:val="000000" w:themeColor="text1"/>
          <w:sz w:val="28"/>
          <w:szCs w:val="28"/>
        </w:rPr>
      </w:pPr>
    </w:p>
    <w:p w14:paraId="5B17BEE9" w14:textId="10ACC778" w:rsidR="00A57ABB" w:rsidRDefault="004668FF" w:rsidP="00477064">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八、参考资料</w:t>
      </w:r>
    </w:p>
    <w:p w14:paraId="3903D81F" w14:textId="553A6576" w:rsidR="00A57ABB" w:rsidRDefault="004668FF" w:rsidP="00477064">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[1]李丹,蒋定福.工作分析实务教程[M].北京:清华大学出版社,2021年3月.</w:t>
      </w:r>
    </w:p>
    <w:p w14:paraId="43A43611" w14:textId="1FABC4AA" w:rsidR="004668FF" w:rsidRDefault="004668FF" w:rsidP="00477064">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sidR="00604A3D">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hint="eastAsia"/>
          <w:color w:val="000000" w:themeColor="text1"/>
          <w:sz w:val="21"/>
          <w:szCs w:val="21"/>
        </w:rPr>
        <w:t>]萧鸣.工作分析的方法与技术（第五版）[M].北京:中国人民大学出版社,2018年9月.</w:t>
      </w:r>
    </w:p>
    <w:p w14:paraId="70920D43" w14:textId="77777777" w:rsidR="00604A3D" w:rsidRDefault="00604A3D" w:rsidP="00477064">
      <w:pPr>
        <w:spacing w:line="360" w:lineRule="auto"/>
        <w:ind w:firstLineChars="150" w:firstLine="422"/>
        <w:rPr>
          <w:rFonts w:ascii="Times New Roman" w:cs="Times New Roman"/>
          <w:b/>
          <w:color w:val="000000" w:themeColor="text1"/>
          <w:sz w:val="28"/>
          <w:szCs w:val="28"/>
        </w:rPr>
      </w:pPr>
    </w:p>
    <w:p w14:paraId="62FEFEE7" w14:textId="6DAF13A8" w:rsidR="00477064" w:rsidRDefault="00477064" w:rsidP="00477064">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3C534552" w14:textId="064A05F3" w:rsidR="00921C22" w:rsidRPr="004668FF" w:rsidRDefault="00477064" w:rsidP="00477064">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踏瑞工作分析情景模拟实训软件</w:t>
      </w:r>
      <w:r w:rsidRPr="00477064">
        <w:rPr>
          <w:rFonts w:asciiTheme="minorEastAsia" w:eastAsiaTheme="minorEastAsia" w:hAnsiTheme="minorEastAsia" w:cs="Times New Roman"/>
          <w:color w:val="000000" w:themeColor="text1"/>
          <w:sz w:val="21"/>
          <w:szCs w:val="21"/>
        </w:rPr>
        <w:t>http://10.20.251.251:30006/Account/Logon</w:t>
      </w:r>
    </w:p>
    <w:p w14:paraId="4ADF5C55" w14:textId="26404DFE" w:rsidR="00A57ABB" w:rsidRDefault="00A57ABB">
      <w:pPr>
        <w:spacing w:line="360" w:lineRule="auto"/>
        <w:ind w:firstLineChars="2750" w:firstLine="5775"/>
        <w:rPr>
          <w:bCs/>
          <w:color w:val="000000" w:themeColor="text1"/>
          <w:sz w:val="21"/>
          <w:szCs w:val="21"/>
        </w:rPr>
      </w:pPr>
    </w:p>
    <w:p w14:paraId="0BFCD302" w14:textId="7D379D02" w:rsidR="00752157" w:rsidRDefault="00752157">
      <w:pPr>
        <w:spacing w:line="360" w:lineRule="auto"/>
        <w:ind w:firstLineChars="2750" w:firstLine="5775"/>
        <w:rPr>
          <w:bCs/>
          <w:color w:val="000000" w:themeColor="text1"/>
          <w:sz w:val="21"/>
          <w:szCs w:val="21"/>
        </w:rPr>
      </w:pPr>
    </w:p>
    <w:p w14:paraId="598F5926" w14:textId="77777777" w:rsidR="00752157" w:rsidRDefault="00752157">
      <w:pPr>
        <w:spacing w:line="360" w:lineRule="auto"/>
        <w:ind w:firstLineChars="2750" w:firstLine="5775"/>
        <w:rPr>
          <w:bCs/>
          <w:color w:val="000000" w:themeColor="text1"/>
          <w:sz w:val="21"/>
          <w:szCs w:val="21"/>
        </w:rPr>
      </w:pPr>
    </w:p>
    <w:p w14:paraId="75E614EC" w14:textId="77777777" w:rsidR="00A57ABB" w:rsidRDefault="004668FF">
      <w:pPr>
        <w:spacing w:line="360" w:lineRule="auto"/>
        <w:ind w:firstLineChars="2750" w:firstLine="5775"/>
        <w:rPr>
          <w:bCs/>
          <w:color w:val="000000" w:themeColor="text1"/>
          <w:sz w:val="21"/>
          <w:szCs w:val="21"/>
        </w:rPr>
      </w:pPr>
      <w:r>
        <w:rPr>
          <w:rFonts w:hint="eastAsia"/>
          <w:bCs/>
          <w:color w:val="000000" w:themeColor="text1"/>
          <w:sz w:val="21"/>
          <w:szCs w:val="21"/>
        </w:rPr>
        <w:t>大纲执笔人： 李凌洁</w:t>
      </w:r>
    </w:p>
    <w:p w14:paraId="16BD9F18" w14:textId="77777777" w:rsidR="00A57ABB" w:rsidRDefault="004668FF">
      <w:pPr>
        <w:spacing w:line="360" w:lineRule="auto"/>
        <w:ind w:firstLineChars="2750" w:firstLine="5775"/>
        <w:rPr>
          <w:bCs/>
          <w:color w:val="000000" w:themeColor="text1"/>
          <w:sz w:val="21"/>
          <w:szCs w:val="21"/>
        </w:rPr>
      </w:pPr>
      <w:r>
        <w:rPr>
          <w:rFonts w:hint="eastAsia"/>
          <w:bCs/>
          <w:color w:val="000000" w:themeColor="text1"/>
          <w:sz w:val="21"/>
          <w:szCs w:val="21"/>
        </w:rPr>
        <w:t>讨论参与人:  李凌洁、张维</w:t>
      </w:r>
    </w:p>
    <w:p w14:paraId="038D0ADA" w14:textId="04A55D15" w:rsidR="00A57ABB" w:rsidRDefault="004668FF">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sidR="00604A3D">
        <w:rPr>
          <w:rFonts w:hint="eastAsia"/>
          <w:bCs/>
          <w:color w:val="000000" w:themeColor="text1"/>
          <w:sz w:val="21"/>
          <w:szCs w:val="21"/>
        </w:rPr>
        <w:t>贺冬怡</w:t>
      </w:r>
    </w:p>
    <w:p w14:paraId="54E60A56" w14:textId="00DFD70D" w:rsidR="00A57ABB" w:rsidRDefault="004668FF">
      <w:pPr>
        <w:spacing w:line="360" w:lineRule="auto"/>
        <w:ind w:firstLineChars="2750" w:firstLine="5775"/>
      </w:pPr>
      <w:r>
        <w:rPr>
          <w:rFonts w:hint="eastAsia"/>
          <w:bCs/>
          <w:color w:val="000000" w:themeColor="text1"/>
          <w:sz w:val="21"/>
          <w:szCs w:val="21"/>
        </w:rPr>
        <w:t>学院（部）审核人：</w:t>
      </w:r>
      <w:r w:rsidR="00604A3D">
        <w:rPr>
          <w:rFonts w:hint="eastAsia"/>
          <w:bCs/>
          <w:color w:val="000000" w:themeColor="text1"/>
          <w:sz w:val="21"/>
          <w:szCs w:val="21"/>
        </w:rPr>
        <w:t>郑阿泰</w:t>
      </w:r>
    </w:p>
    <w:sectPr w:rsidR="00A57A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66F9" w14:textId="77777777" w:rsidR="00B93224" w:rsidRDefault="00B93224" w:rsidP="0022121F">
      <w:r>
        <w:separator/>
      </w:r>
    </w:p>
  </w:endnote>
  <w:endnote w:type="continuationSeparator" w:id="0">
    <w:p w14:paraId="15337CC9" w14:textId="77777777" w:rsidR="00B93224" w:rsidRDefault="00B93224" w:rsidP="0022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Wingdings 2">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6C33" w14:textId="77777777" w:rsidR="00B93224" w:rsidRDefault="00B93224" w:rsidP="0022121F">
      <w:r>
        <w:separator/>
      </w:r>
    </w:p>
  </w:footnote>
  <w:footnote w:type="continuationSeparator" w:id="0">
    <w:p w14:paraId="05A0009B" w14:textId="77777777" w:rsidR="00B93224" w:rsidRDefault="00B93224" w:rsidP="00221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0D12DE"/>
    <w:rsid w:val="000D50E8"/>
    <w:rsid w:val="00123ECB"/>
    <w:rsid w:val="0022121F"/>
    <w:rsid w:val="00225DDC"/>
    <w:rsid w:val="004668FF"/>
    <w:rsid w:val="00477064"/>
    <w:rsid w:val="004F255D"/>
    <w:rsid w:val="00604A3D"/>
    <w:rsid w:val="00752157"/>
    <w:rsid w:val="00804CDE"/>
    <w:rsid w:val="00921C22"/>
    <w:rsid w:val="00987D25"/>
    <w:rsid w:val="0099032D"/>
    <w:rsid w:val="00A5789B"/>
    <w:rsid w:val="00A57ABB"/>
    <w:rsid w:val="00B108E2"/>
    <w:rsid w:val="00B74810"/>
    <w:rsid w:val="00B93224"/>
    <w:rsid w:val="00BB71E8"/>
    <w:rsid w:val="00C02055"/>
    <w:rsid w:val="00E91712"/>
    <w:rsid w:val="00F607AB"/>
    <w:rsid w:val="0163084C"/>
    <w:rsid w:val="023A64A7"/>
    <w:rsid w:val="041A270B"/>
    <w:rsid w:val="042E0790"/>
    <w:rsid w:val="0545238B"/>
    <w:rsid w:val="064A4F85"/>
    <w:rsid w:val="075D5BEF"/>
    <w:rsid w:val="07DB29DD"/>
    <w:rsid w:val="0AD9391A"/>
    <w:rsid w:val="0B451FB0"/>
    <w:rsid w:val="0CF61A91"/>
    <w:rsid w:val="0D020A0B"/>
    <w:rsid w:val="0D3063E5"/>
    <w:rsid w:val="0D9A0A83"/>
    <w:rsid w:val="0F3550C8"/>
    <w:rsid w:val="0FAC2EB1"/>
    <w:rsid w:val="10D4292F"/>
    <w:rsid w:val="11444E49"/>
    <w:rsid w:val="11845E93"/>
    <w:rsid w:val="14392681"/>
    <w:rsid w:val="199D1465"/>
    <w:rsid w:val="19C21C4E"/>
    <w:rsid w:val="1A155324"/>
    <w:rsid w:val="1C764ED5"/>
    <w:rsid w:val="1CA4388D"/>
    <w:rsid w:val="1D8B7ED2"/>
    <w:rsid w:val="1FB2798E"/>
    <w:rsid w:val="20B81D5F"/>
    <w:rsid w:val="214B4C9E"/>
    <w:rsid w:val="23663A92"/>
    <w:rsid w:val="244F057F"/>
    <w:rsid w:val="24C66074"/>
    <w:rsid w:val="25380C87"/>
    <w:rsid w:val="292518B2"/>
    <w:rsid w:val="2A720B27"/>
    <w:rsid w:val="2C251BC9"/>
    <w:rsid w:val="2C96596C"/>
    <w:rsid w:val="2DC53811"/>
    <w:rsid w:val="2E9F02F8"/>
    <w:rsid w:val="2F642C28"/>
    <w:rsid w:val="2F7D5A7D"/>
    <w:rsid w:val="308154FB"/>
    <w:rsid w:val="30D2231F"/>
    <w:rsid w:val="328C7571"/>
    <w:rsid w:val="32BF6F58"/>
    <w:rsid w:val="32E427DE"/>
    <w:rsid w:val="33BA2D3B"/>
    <w:rsid w:val="33D26ADA"/>
    <w:rsid w:val="344A2B14"/>
    <w:rsid w:val="345B6AD0"/>
    <w:rsid w:val="34E9274C"/>
    <w:rsid w:val="35262C3A"/>
    <w:rsid w:val="35435E90"/>
    <w:rsid w:val="368850E7"/>
    <w:rsid w:val="373D24BC"/>
    <w:rsid w:val="3AC053A1"/>
    <w:rsid w:val="3C1934F8"/>
    <w:rsid w:val="3D3B749E"/>
    <w:rsid w:val="3DD86A9B"/>
    <w:rsid w:val="3DEE31A0"/>
    <w:rsid w:val="3E067031"/>
    <w:rsid w:val="40146CC6"/>
    <w:rsid w:val="40BF73C4"/>
    <w:rsid w:val="40FA4F7A"/>
    <w:rsid w:val="41F3320F"/>
    <w:rsid w:val="43665C67"/>
    <w:rsid w:val="45F33772"/>
    <w:rsid w:val="461865A9"/>
    <w:rsid w:val="485E2F89"/>
    <w:rsid w:val="4A653DAC"/>
    <w:rsid w:val="4A8A62E2"/>
    <w:rsid w:val="4AC511CA"/>
    <w:rsid w:val="4AD057B0"/>
    <w:rsid w:val="4B6E55BB"/>
    <w:rsid w:val="4CF560D7"/>
    <w:rsid w:val="4DF154A1"/>
    <w:rsid w:val="50744D49"/>
    <w:rsid w:val="50BE46CA"/>
    <w:rsid w:val="5129489C"/>
    <w:rsid w:val="53B70164"/>
    <w:rsid w:val="554552CB"/>
    <w:rsid w:val="56012ED5"/>
    <w:rsid w:val="56E2414A"/>
    <w:rsid w:val="574A2360"/>
    <w:rsid w:val="5C1A4A32"/>
    <w:rsid w:val="5CA16EC6"/>
    <w:rsid w:val="5D335644"/>
    <w:rsid w:val="5EA334B5"/>
    <w:rsid w:val="5EB86749"/>
    <w:rsid w:val="5F2B0CC9"/>
    <w:rsid w:val="60375B62"/>
    <w:rsid w:val="60397415"/>
    <w:rsid w:val="612E4AA0"/>
    <w:rsid w:val="61471C29"/>
    <w:rsid w:val="6170330B"/>
    <w:rsid w:val="61CB7A59"/>
    <w:rsid w:val="63F225E8"/>
    <w:rsid w:val="6402724C"/>
    <w:rsid w:val="648F3AA8"/>
    <w:rsid w:val="65031DA0"/>
    <w:rsid w:val="65361C11"/>
    <w:rsid w:val="658C7870"/>
    <w:rsid w:val="66067D9A"/>
    <w:rsid w:val="66307EF7"/>
    <w:rsid w:val="67255309"/>
    <w:rsid w:val="67452B44"/>
    <w:rsid w:val="67F53450"/>
    <w:rsid w:val="685A7684"/>
    <w:rsid w:val="689C384C"/>
    <w:rsid w:val="6AD54028"/>
    <w:rsid w:val="6C806717"/>
    <w:rsid w:val="6D4F2026"/>
    <w:rsid w:val="6D786A8F"/>
    <w:rsid w:val="6F857D23"/>
    <w:rsid w:val="70BA3C5B"/>
    <w:rsid w:val="71282CD4"/>
    <w:rsid w:val="71FC02A3"/>
    <w:rsid w:val="721675B7"/>
    <w:rsid w:val="7271401F"/>
    <w:rsid w:val="72B55021"/>
    <w:rsid w:val="731955B0"/>
    <w:rsid w:val="75A629FF"/>
    <w:rsid w:val="779B610C"/>
    <w:rsid w:val="77F865B1"/>
    <w:rsid w:val="78917997"/>
    <w:rsid w:val="79B57E62"/>
    <w:rsid w:val="7A9A2B0A"/>
    <w:rsid w:val="7C1A57EB"/>
    <w:rsid w:val="7D33066D"/>
    <w:rsid w:val="7F7D6EC7"/>
    <w:rsid w:val="7FCC5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96BD1"/>
  <w15:docId w15:val="{A7411378-63BC-3141-ADC3-EC7CD418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Normal (Web)"/>
    <w:basedOn w:val="a"/>
    <w:qFormat/>
    <w:rPr>
      <w:sz w:val="24"/>
    </w:rPr>
  </w:style>
  <w:style w:type="paragraph" w:styleId="a5">
    <w:name w:val="Title"/>
    <w:basedOn w:val="a"/>
    <w:next w:val="a"/>
    <w:qFormat/>
    <w:pPr>
      <w:spacing w:before="240" w:after="60"/>
      <w:jc w:val="center"/>
      <w:outlineLvl w:val="0"/>
    </w:pPr>
    <w:rPr>
      <w:rFonts w:asciiTheme="majorHAnsi" w:hAnsiTheme="majorHAnsi" w:cstheme="majorBidi"/>
      <w:b/>
      <w:bCs/>
      <w:sz w:val="32"/>
      <w:szCs w:val="32"/>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qFormat/>
    <w:rPr>
      <w:sz w:val="21"/>
      <w:szCs w:val="21"/>
    </w:rPr>
  </w:style>
  <w:style w:type="paragraph" w:styleId="a8">
    <w:name w:val="List Paragraph"/>
    <w:basedOn w:val="a"/>
    <w:uiPriority w:val="99"/>
    <w:unhideWhenUsed/>
    <w:qFormat/>
    <w:pPr>
      <w:ind w:firstLineChars="200" w:firstLine="420"/>
    </w:pPr>
  </w:style>
  <w:style w:type="paragraph" w:customStyle="1" w:styleId="a9">
    <w:name w:val="论文规范一级标题"/>
    <w:basedOn w:val="a5"/>
    <w:qFormat/>
    <w:pPr>
      <w:autoSpaceDE/>
      <w:autoSpaceDN/>
      <w:spacing w:before="0" w:after="0"/>
    </w:pPr>
    <w:rPr>
      <w:rFonts w:ascii="Cambria" w:eastAsiaTheme="minorEastAsia" w:hAnsi="Cambria" w:cstheme="minorBidi"/>
      <w:kern w:val="2"/>
    </w:rPr>
  </w:style>
  <w:style w:type="character" w:customStyle="1" w:styleId="apple-converted-space">
    <w:name w:val="apple-converted-space"/>
    <w:basedOn w:val="a0"/>
    <w:qFormat/>
  </w:style>
  <w:style w:type="paragraph" w:styleId="aa">
    <w:name w:val="header"/>
    <w:basedOn w:val="a"/>
    <w:link w:val="ab"/>
    <w:rsid w:val="0022121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22121F"/>
    <w:rPr>
      <w:rFonts w:ascii="宋体" w:hAnsi="宋体" w:cs="宋体"/>
      <w:sz w:val="18"/>
      <w:szCs w:val="18"/>
    </w:rPr>
  </w:style>
  <w:style w:type="paragraph" w:styleId="ac">
    <w:name w:val="footer"/>
    <w:basedOn w:val="a"/>
    <w:link w:val="ad"/>
    <w:rsid w:val="0022121F"/>
    <w:pPr>
      <w:tabs>
        <w:tab w:val="center" w:pos="4153"/>
        <w:tab w:val="right" w:pos="8306"/>
      </w:tabs>
      <w:snapToGrid w:val="0"/>
    </w:pPr>
    <w:rPr>
      <w:sz w:val="18"/>
      <w:szCs w:val="18"/>
    </w:rPr>
  </w:style>
  <w:style w:type="character" w:customStyle="1" w:styleId="ad">
    <w:name w:val="页脚 字符"/>
    <w:basedOn w:val="a0"/>
    <w:link w:val="ac"/>
    <w:rsid w:val="0022121F"/>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冬怡 贺</cp:lastModifiedBy>
  <cp:revision>19</cp:revision>
  <dcterms:created xsi:type="dcterms:W3CDTF">2021-11-15T03:48:00Z</dcterms:created>
  <dcterms:modified xsi:type="dcterms:W3CDTF">2022-03-21T08:41:00Z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B4017474EF0C4E598AA08FEAC6813276</vt:lpwstr>
  </property>
</Properties>
</file>