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03BD" w14:textId="149C0193" w:rsidR="00F921A4" w:rsidRPr="00DF6108" w:rsidRDefault="00EF0B3F" w:rsidP="00DF6108">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职业生涯规划课程实训》</w:t>
      </w:r>
      <w:r>
        <w:rPr>
          <w:rFonts w:asciiTheme="minorEastAsia" w:eastAsiaTheme="minorEastAsia" w:hAnsiTheme="minorEastAsia"/>
          <w:b/>
          <w:color w:val="000000" w:themeColor="text1"/>
          <w:sz w:val="32"/>
          <w:szCs w:val="32"/>
        </w:rPr>
        <w:t>教学大纲</w:t>
      </w:r>
    </w:p>
    <w:p w14:paraId="7C49EEDB" w14:textId="77777777" w:rsidR="00937714" w:rsidRDefault="00937714">
      <w:pPr>
        <w:ind w:firstLineChars="200" w:firstLine="562"/>
        <w:rPr>
          <w:rFonts w:ascii="Times New Roman" w:cs="Times New Roman"/>
          <w:b/>
          <w:color w:val="000000" w:themeColor="text1"/>
          <w:sz w:val="28"/>
          <w:szCs w:val="28"/>
        </w:rPr>
      </w:pPr>
    </w:p>
    <w:p w14:paraId="10826BD0" w14:textId="35CC5E49" w:rsidR="00F921A4" w:rsidRDefault="00EF0B3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F921A4" w14:paraId="3E073379" w14:textId="77777777">
        <w:trPr>
          <w:trHeight w:val="354"/>
        </w:trPr>
        <w:tc>
          <w:tcPr>
            <w:tcW w:w="1529" w:type="dxa"/>
            <w:vAlign w:val="center"/>
          </w:tcPr>
          <w:p w14:paraId="766ED1AB" w14:textId="77777777" w:rsidR="00F921A4" w:rsidRDefault="00EF0B3F">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146E756D" w14:textId="6C23D938" w:rsidR="00F921A4" w:rsidRDefault="00EF0B3F">
            <w:pPr>
              <w:jc w:val="center"/>
              <w:rPr>
                <w:rFonts w:cs="Times New Roman"/>
                <w:color w:val="000000" w:themeColor="text1"/>
                <w:sz w:val="21"/>
                <w:szCs w:val="21"/>
              </w:rPr>
            </w:pPr>
            <w:r w:rsidRPr="00EF0B3F">
              <w:rPr>
                <w:rFonts w:cs="Times New Roman"/>
                <w:color w:val="000000" w:themeColor="text1"/>
                <w:sz w:val="21"/>
                <w:szCs w:val="21"/>
              </w:rPr>
              <w:t>专业课程</w:t>
            </w:r>
          </w:p>
        </w:tc>
        <w:tc>
          <w:tcPr>
            <w:tcW w:w="1211" w:type="dxa"/>
            <w:vAlign w:val="center"/>
          </w:tcPr>
          <w:p w14:paraId="6C9B8414" w14:textId="77777777" w:rsidR="00F921A4" w:rsidRDefault="00EF0B3F">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526D6EC" w14:textId="680F91C2" w:rsidR="00F921A4" w:rsidRDefault="0003695A">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14:paraId="5E0FE5B0" w14:textId="77777777" w:rsidR="00F921A4" w:rsidRDefault="00EF0B3F">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22EB757E" w14:textId="3857AA2D" w:rsidR="00F921A4" w:rsidRDefault="0003695A">
            <w:pPr>
              <w:jc w:val="center"/>
              <w:rPr>
                <w:rFonts w:cs="Times New Roman"/>
                <w:color w:val="000000" w:themeColor="text1"/>
                <w:sz w:val="21"/>
                <w:szCs w:val="21"/>
              </w:rPr>
            </w:pPr>
            <w:r>
              <w:rPr>
                <w:rFonts w:cs="Times New Roman" w:hint="eastAsia"/>
                <w:color w:val="000000" w:themeColor="text1"/>
                <w:sz w:val="21"/>
                <w:szCs w:val="21"/>
              </w:rPr>
              <w:t>必修</w:t>
            </w:r>
          </w:p>
        </w:tc>
      </w:tr>
      <w:tr w:rsidR="00F921A4" w14:paraId="298C7BD8" w14:textId="77777777">
        <w:trPr>
          <w:trHeight w:val="371"/>
        </w:trPr>
        <w:tc>
          <w:tcPr>
            <w:tcW w:w="1529" w:type="dxa"/>
            <w:vAlign w:val="center"/>
          </w:tcPr>
          <w:p w14:paraId="354E747C" w14:textId="77777777" w:rsidR="00F921A4" w:rsidRDefault="00EF0B3F">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1DD7967C" w14:textId="1B3E9132" w:rsidR="00F921A4" w:rsidRDefault="00EF0B3F">
            <w:pPr>
              <w:jc w:val="center"/>
              <w:rPr>
                <w:rFonts w:cs="PMingLiU"/>
                <w:color w:val="000000" w:themeColor="text1"/>
                <w:sz w:val="21"/>
                <w:szCs w:val="21"/>
              </w:rPr>
            </w:pPr>
            <w:r w:rsidRPr="00EF0B3F">
              <w:rPr>
                <w:rFonts w:cs="PMingLiU"/>
                <w:color w:val="000000" w:themeColor="text1"/>
                <w:sz w:val="21"/>
                <w:szCs w:val="21"/>
              </w:rPr>
              <w:t>职业生涯规划课程实训</w:t>
            </w:r>
          </w:p>
        </w:tc>
        <w:tc>
          <w:tcPr>
            <w:tcW w:w="1559" w:type="dxa"/>
            <w:vAlign w:val="center"/>
          </w:tcPr>
          <w:p w14:paraId="72B4D9ED" w14:textId="77777777" w:rsidR="00F921A4" w:rsidRDefault="00EF0B3F">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1F1952DC" w14:textId="6FE623B1" w:rsidR="00F921A4" w:rsidRDefault="00A2698E">
            <w:pPr>
              <w:jc w:val="center"/>
              <w:rPr>
                <w:rFonts w:cs="PMingLiU"/>
                <w:color w:val="000000" w:themeColor="text1"/>
                <w:sz w:val="21"/>
                <w:szCs w:val="21"/>
              </w:rPr>
            </w:pPr>
            <w:r>
              <w:rPr>
                <w:rFonts w:cs="PMingLiU" w:hint="eastAsia"/>
                <w:color w:val="000000" w:themeColor="text1"/>
                <w:sz w:val="21"/>
                <w:szCs w:val="21"/>
              </w:rPr>
              <w:t>Ca</w:t>
            </w:r>
            <w:r>
              <w:rPr>
                <w:rFonts w:cs="PMingLiU"/>
                <w:color w:val="000000" w:themeColor="text1"/>
                <w:sz w:val="21"/>
                <w:szCs w:val="21"/>
              </w:rPr>
              <w:t xml:space="preserve">reer </w:t>
            </w:r>
            <w:r w:rsidR="00A304BC">
              <w:rPr>
                <w:rFonts w:cs="PMingLiU" w:hint="eastAsia"/>
                <w:color w:val="000000" w:themeColor="text1"/>
                <w:sz w:val="21"/>
                <w:szCs w:val="21"/>
              </w:rPr>
              <w:t>p</w:t>
            </w:r>
            <w:r>
              <w:rPr>
                <w:rFonts w:cs="PMingLiU"/>
                <w:color w:val="000000" w:themeColor="text1"/>
                <w:sz w:val="21"/>
                <w:szCs w:val="21"/>
              </w:rPr>
              <w:t xml:space="preserve">lanning </w:t>
            </w:r>
            <w:r w:rsidR="00A304BC">
              <w:rPr>
                <w:rFonts w:cs="PMingLiU" w:hint="eastAsia"/>
                <w:color w:val="000000" w:themeColor="text1"/>
                <w:sz w:val="21"/>
                <w:szCs w:val="21"/>
              </w:rPr>
              <w:t>c</w:t>
            </w:r>
            <w:r>
              <w:rPr>
                <w:rFonts w:cs="PMingLiU"/>
                <w:color w:val="000000" w:themeColor="text1"/>
                <w:sz w:val="21"/>
                <w:szCs w:val="21"/>
              </w:rPr>
              <w:t xml:space="preserve">ourse </w:t>
            </w:r>
            <w:r w:rsidR="00A304BC">
              <w:rPr>
                <w:rFonts w:cs="PMingLiU" w:hint="eastAsia"/>
                <w:color w:val="000000" w:themeColor="text1"/>
                <w:sz w:val="21"/>
                <w:szCs w:val="21"/>
              </w:rPr>
              <w:t>t</w:t>
            </w:r>
            <w:r>
              <w:rPr>
                <w:rFonts w:cs="PMingLiU"/>
                <w:color w:val="000000" w:themeColor="text1"/>
                <w:sz w:val="21"/>
                <w:szCs w:val="21"/>
              </w:rPr>
              <w:t>raining</w:t>
            </w:r>
          </w:p>
        </w:tc>
      </w:tr>
      <w:tr w:rsidR="00F921A4" w14:paraId="7E4A0662" w14:textId="77777777">
        <w:trPr>
          <w:trHeight w:val="371"/>
        </w:trPr>
        <w:tc>
          <w:tcPr>
            <w:tcW w:w="1529" w:type="dxa"/>
            <w:vAlign w:val="center"/>
          </w:tcPr>
          <w:p w14:paraId="0D77D09C" w14:textId="77777777" w:rsidR="00F921A4" w:rsidRDefault="00EF0B3F">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488A9A8E" w14:textId="3CA846EB" w:rsidR="00F921A4" w:rsidRDefault="00EF0B3F">
            <w:pPr>
              <w:jc w:val="center"/>
              <w:rPr>
                <w:rFonts w:cs="PMingLiU"/>
                <w:color w:val="000000" w:themeColor="text1"/>
                <w:sz w:val="21"/>
                <w:szCs w:val="21"/>
              </w:rPr>
            </w:pPr>
            <w:r w:rsidRPr="00EF0B3F">
              <w:rPr>
                <w:rFonts w:cs="PMingLiU"/>
                <w:color w:val="000000" w:themeColor="text1"/>
                <w:sz w:val="21"/>
                <w:szCs w:val="21"/>
              </w:rPr>
              <w:t>F01ZB01Z</w:t>
            </w:r>
          </w:p>
        </w:tc>
        <w:tc>
          <w:tcPr>
            <w:tcW w:w="1559" w:type="dxa"/>
            <w:vAlign w:val="center"/>
          </w:tcPr>
          <w:p w14:paraId="08582809" w14:textId="77777777" w:rsidR="00F921A4" w:rsidRDefault="00EF0B3F">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39048AB5" w14:textId="5C48E4C1" w:rsidR="00F921A4" w:rsidRDefault="00DF0924">
            <w:pPr>
              <w:jc w:val="center"/>
              <w:rPr>
                <w:rFonts w:cs="PMingLiU"/>
                <w:color w:val="000000" w:themeColor="text1"/>
                <w:sz w:val="21"/>
                <w:szCs w:val="21"/>
              </w:rPr>
            </w:pPr>
            <w:r>
              <w:rPr>
                <w:rFonts w:cs="PMingLiU" w:hint="eastAsia"/>
                <w:color w:val="000000" w:themeColor="text1"/>
                <w:sz w:val="21"/>
                <w:szCs w:val="21"/>
              </w:rPr>
              <w:t>人力资源管理</w:t>
            </w:r>
          </w:p>
        </w:tc>
      </w:tr>
      <w:tr w:rsidR="00F921A4" w14:paraId="7611E471" w14:textId="77777777">
        <w:trPr>
          <w:trHeight w:val="90"/>
        </w:trPr>
        <w:tc>
          <w:tcPr>
            <w:tcW w:w="1529" w:type="dxa"/>
            <w:vAlign w:val="center"/>
          </w:tcPr>
          <w:p w14:paraId="78E3EC7D" w14:textId="77777777" w:rsidR="00F921A4" w:rsidRDefault="00EF0B3F">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5AF4603C" w14:textId="0C78216A" w:rsidR="00F921A4" w:rsidRDefault="00EF0B3F">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6C1CBC21" w14:textId="77777777" w:rsidR="00F921A4" w:rsidRDefault="00EF0B3F">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256A3221" w14:textId="1350C107" w:rsidR="00F921A4" w:rsidRDefault="00DF0924">
            <w:pPr>
              <w:spacing w:line="280" w:lineRule="exact"/>
              <w:jc w:val="center"/>
              <w:rPr>
                <w:rFonts w:cs="PMingLiU"/>
                <w:color w:val="000000" w:themeColor="text1"/>
                <w:sz w:val="21"/>
                <w:szCs w:val="21"/>
              </w:rPr>
            </w:pPr>
            <w:r>
              <w:rPr>
                <w:rFonts w:cs="PMingLiU" w:hint="eastAsia"/>
                <w:color w:val="000000" w:themeColor="text1"/>
                <w:sz w:val="21"/>
                <w:szCs w:val="21"/>
              </w:rPr>
              <w:t>职业生涯规划</w:t>
            </w:r>
          </w:p>
        </w:tc>
      </w:tr>
      <w:tr w:rsidR="00F921A4" w14:paraId="7CDD9372" w14:textId="77777777">
        <w:trPr>
          <w:trHeight w:val="358"/>
        </w:trPr>
        <w:tc>
          <w:tcPr>
            <w:tcW w:w="1529" w:type="dxa"/>
            <w:vAlign w:val="center"/>
          </w:tcPr>
          <w:p w14:paraId="2775B5B1" w14:textId="77777777" w:rsidR="00F921A4" w:rsidRDefault="00EF0B3F">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69C81DD7" w14:textId="6851DD3A" w:rsidR="00F921A4" w:rsidRDefault="00DF0924">
            <w:pPr>
              <w:jc w:val="center"/>
              <w:rPr>
                <w:rFonts w:cs="PMingLiU"/>
                <w:color w:val="000000" w:themeColor="text1"/>
                <w:sz w:val="21"/>
                <w:szCs w:val="21"/>
              </w:rPr>
            </w:pPr>
            <w:r>
              <w:rPr>
                <w:rFonts w:cs="PMingLiU" w:hint="eastAsia"/>
                <w:color w:val="000000" w:themeColor="text1"/>
                <w:sz w:val="21"/>
                <w:szCs w:val="21"/>
              </w:rPr>
              <w:t>1</w:t>
            </w:r>
            <w:r>
              <w:rPr>
                <w:rFonts w:cs="PMingLiU"/>
                <w:color w:val="000000" w:themeColor="text1"/>
                <w:sz w:val="21"/>
                <w:szCs w:val="21"/>
              </w:rPr>
              <w:t>6</w:t>
            </w:r>
          </w:p>
        </w:tc>
        <w:tc>
          <w:tcPr>
            <w:tcW w:w="1345" w:type="dxa"/>
            <w:gridSpan w:val="2"/>
            <w:vAlign w:val="center"/>
          </w:tcPr>
          <w:p w14:paraId="3D2DB971" w14:textId="77777777" w:rsidR="00F921A4" w:rsidRDefault="00EF0B3F">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1E2FF2F4" w14:textId="64AE2D51" w:rsidR="00F921A4" w:rsidRDefault="00DF0924">
            <w:pPr>
              <w:jc w:val="center"/>
              <w:rPr>
                <w:rFonts w:cs="PMingLiU"/>
                <w:b/>
                <w:color w:val="000000" w:themeColor="text1"/>
                <w:sz w:val="21"/>
                <w:szCs w:val="21"/>
              </w:rPr>
            </w:pPr>
            <w:r>
              <w:rPr>
                <w:rFonts w:cs="PMingLiU" w:hint="eastAsia"/>
                <w:b/>
                <w:color w:val="000000" w:themeColor="text1"/>
                <w:sz w:val="21"/>
                <w:szCs w:val="21"/>
              </w:rPr>
              <w:t>1</w:t>
            </w:r>
          </w:p>
        </w:tc>
        <w:tc>
          <w:tcPr>
            <w:tcW w:w="1630" w:type="dxa"/>
            <w:gridSpan w:val="2"/>
            <w:vAlign w:val="center"/>
          </w:tcPr>
          <w:p w14:paraId="30883862" w14:textId="77777777" w:rsidR="00F921A4" w:rsidRDefault="00EF0B3F">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74E7D4DA" w14:textId="52B77FC9" w:rsidR="00F921A4" w:rsidRDefault="0012006A">
            <w:pPr>
              <w:jc w:val="center"/>
              <w:rPr>
                <w:rFonts w:cs="PMingLiU"/>
                <w:color w:val="000000" w:themeColor="text1"/>
                <w:sz w:val="21"/>
                <w:szCs w:val="21"/>
              </w:rPr>
            </w:pPr>
            <w:r>
              <w:rPr>
                <w:rFonts w:cs="PMingLiU" w:hint="eastAsia"/>
                <w:color w:val="000000" w:themeColor="text1"/>
                <w:sz w:val="21"/>
                <w:szCs w:val="21"/>
              </w:rPr>
              <w:t>0</w:t>
            </w:r>
          </w:p>
        </w:tc>
      </w:tr>
      <w:tr w:rsidR="00F921A4" w14:paraId="5EFA309C" w14:textId="77777777">
        <w:trPr>
          <w:trHeight w:val="332"/>
        </w:trPr>
        <w:tc>
          <w:tcPr>
            <w:tcW w:w="4219" w:type="dxa"/>
            <w:gridSpan w:val="4"/>
            <w:vAlign w:val="center"/>
          </w:tcPr>
          <w:p w14:paraId="5B6E7E1D" w14:textId="77777777" w:rsidR="00F921A4" w:rsidRDefault="00EF0B3F">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38E9088F" w14:textId="01DD3DAB" w:rsidR="00F921A4" w:rsidRDefault="006C31AD">
            <w:pPr>
              <w:rPr>
                <w:rFonts w:cs="PMingLiU"/>
                <w:color w:val="000000" w:themeColor="text1"/>
                <w:sz w:val="21"/>
                <w:szCs w:val="21"/>
              </w:rPr>
            </w:pPr>
            <w:r>
              <w:rPr>
                <w:rFonts w:cs="PMingLiU" w:hint="eastAsia"/>
                <w:color w:val="000000" w:themeColor="text1"/>
                <w:sz w:val="21"/>
                <w:szCs w:val="21"/>
              </w:rPr>
              <w:t>上机</w:t>
            </w:r>
            <w:r w:rsidR="005A2FF8">
              <w:rPr>
                <w:rFonts w:cs="PMingLiU" w:hint="eastAsia"/>
                <w:color w:val="000000" w:themeColor="text1"/>
                <w:sz w:val="21"/>
                <w:szCs w:val="21"/>
              </w:rPr>
              <w:t>学时：</w:t>
            </w:r>
            <w:r w:rsidR="00DF0924">
              <w:rPr>
                <w:rFonts w:cs="PMingLiU" w:hint="eastAsia"/>
                <w:color w:val="000000" w:themeColor="text1"/>
                <w:sz w:val="21"/>
                <w:szCs w:val="21"/>
              </w:rPr>
              <w:t>1</w:t>
            </w:r>
            <w:r w:rsidR="00DF0924">
              <w:rPr>
                <w:rFonts w:cs="PMingLiU"/>
                <w:color w:val="000000" w:themeColor="text1"/>
                <w:sz w:val="21"/>
                <w:szCs w:val="21"/>
              </w:rPr>
              <w:t>6</w:t>
            </w:r>
          </w:p>
        </w:tc>
      </w:tr>
      <w:tr w:rsidR="00F921A4" w14:paraId="262B6CC7" w14:textId="77777777">
        <w:trPr>
          <w:trHeight w:val="332"/>
        </w:trPr>
        <w:tc>
          <w:tcPr>
            <w:tcW w:w="4219" w:type="dxa"/>
            <w:gridSpan w:val="4"/>
            <w:vAlign w:val="center"/>
          </w:tcPr>
          <w:p w14:paraId="3F27C8A2" w14:textId="77777777" w:rsidR="00F921A4" w:rsidRDefault="00EF0B3F">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7448C145" w14:textId="708139EB" w:rsidR="00F921A4" w:rsidRDefault="00DF0924">
            <w:pPr>
              <w:rPr>
                <w:rFonts w:cs="PMingLiU"/>
                <w:color w:val="000000" w:themeColor="text1"/>
                <w:sz w:val="21"/>
                <w:szCs w:val="21"/>
              </w:rPr>
            </w:pPr>
            <w:r>
              <w:rPr>
                <w:rFonts w:cs="PMingLiU" w:hint="eastAsia"/>
                <w:color w:val="000000" w:themeColor="text1"/>
                <w:sz w:val="21"/>
                <w:szCs w:val="21"/>
              </w:rPr>
              <w:t>商学院</w:t>
            </w:r>
          </w:p>
        </w:tc>
      </w:tr>
    </w:tbl>
    <w:p w14:paraId="76964488" w14:textId="77777777" w:rsidR="006A5E61" w:rsidRDefault="006A5E61" w:rsidP="002E5ED3">
      <w:pPr>
        <w:spacing w:line="360" w:lineRule="auto"/>
        <w:ind w:firstLineChars="200" w:firstLine="562"/>
        <w:rPr>
          <w:rFonts w:ascii="Times New Roman" w:cs="Times New Roman"/>
          <w:b/>
          <w:color w:val="000000" w:themeColor="text1"/>
          <w:sz w:val="28"/>
          <w:szCs w:val="28"/>
        </w:rPr>
      </w:pPr>
    </w:p>
    <w:p w14:paraId="67C64ADA" w14:textId="5DF0B680" w:rsidR="00F921A4" w:rsidRDefault="00EF0B3F" w:rsidP="002E5ED3">
      <w:pPr>
        <w:spacing w:line="360" w:lineRule="auto"/>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3D327EB6" w14:textId="7E0D71B7" w:rsidR="00F921A4" w:rsidRPr="00B17069" w:rsidRDefault="00B17069" w:rsidP="002E5ED3">
      <w:pPr>
        <w:spacing w:line="360" w:lineRule="auto"/>
        <w:ind w:firstLineChars="200" w:firstLine="420"/>
        <w:rPr>
          <w:sz w:val="21"/>
          <w:szCs w:val="21"/>
        </w:rPr>
      </w:pPr>
      <w:r w:rsidRPr="00B17069">
        <w:rPr>
          <w:rFonts w:hint="eastAsia"/>
          <w:sz w:val="21"/>
          <w:szCs w:val="21"/>
        </w:rPr>
        <w:t>《职业生涯规划课程实训》</w:t>
      </w:r>
      <w:r w:rsidR="006C31AD">
        <w:rPr>
          <w:sz w:val="21"/>
          <w:szCs w:val="21"/>
        </w:rPr>
        <w:t>是</w:t>
      </w:r>
      <w:r w:rsidR="006C31AD">
        <w:rPr>
          <w:rFonts w:hint="eastAsia"/>
          <w:sz w:val="21"/>
          <w:szCs w:val="21"/>
        </w:rPr>
        <w:t>本科高等学校</w:t>
      </w:r>
      <w:r w:rsidR="006C31AD">
        <w:rPr>
          <w:sz w:val="21"/>
          <w:szCs w:val="21"/>
        </w:rPr>
        <w:t>人力资源管理专业的一门专业必修课程</w:t>
      </w:r>
      <w:r w:rsidRPr="00B17069">
        <w:rPr>
          <w:rFonts w:hint="eastAsia"/>
          <w:sz w:val="21"/>
          <w:szCs w:val="21"/>
        </w:rPr>
        <w:t>，是全面落实人力资源管理专业教学计划的重要实践性教学环节之一，是培养学生实际工作技能和技巧的一个重要手段。该课程是专业课程——</w:t>
      </w:r>
      <w:r w:rsidRPr="00B17069">
        <w:rPr>
          <w:sz w:val="21"/>
          <w:szCs w:val="21"/>
        </w:rPr>
        <w:t>《</w:t>
      </w:r>
      <w:r w:rsidRPr="00B17069">
        <w:rPr>
          <w:rFonts w:hint="eastAsia"/>
          <w:sz w:val="21"/>
          <w:szCs w:val="21"/>
        </w:rPr>
        <w:t>职业生涯规划</w:t>
      </w:r>
      <w:r w:rsidRPr="00B17069">
        <w:rPr>
          <w:sz w:val="21"/>
          <w:szCs w:val="21"/>
        </w:rPr>
        <w:t>》的配套实践</w:t>
      </w:r>
      <w:r w:rsidRPr="00B17069">
        <w:rPr>
          <w:rFonts w:hint="eastAsia"/>
          <w:sz w:val="21"/>
          <w:szCs w:val="21"/>
        </w:rPr>
        <w:t>环节</w:t>
      </w:r>
      <w:r w:rsidRPr="00B17069">
        <w:rPr>
          <w:sz w:val="21"/>
          <w:szCs w:val="21"/>
        </w:rPr>
        <w:t>，</w:t>
      </w:r>
      <w:r w:rsidRPr="00B17069">
        <w:rPr>
          <w:rFonts w:hint="eastAsia"/>
          <w:sz w:val="21"/>
          <w:szCs w:val="21"/>
        </w:rPr>
        <w:t>主要包括职业测试、职业探索和职业规划三个部分，</w:t>
      </w:r>
      <w:r w:rsidRPr="00B17069">
        <w:rPr>
          <w:sz w:val="21"/>
          <w:szCs w:val="21"/>
        </w:rPr>
        <w:t>通过本课程实践，</w:t>
      </w:r>
      <w:r w:rsidRPr="00B17069">
        <w:rPr>
          <w:rFonts w:hint="eastAsia"/>
          <w:sz w:val="21"/>
          <w:szCs w:val="21"/>
        </w:rPr>
        <w:t>使</w:t>
      </w:r>
      <w:r w:rsidRPr="00B17069">
        <w:rPr>
          <w:sz w:val="21"/>
          <w:szCs w:val="21"/>
        </w:rPr>
        <w:t>学生</w:t>
      </w:r>
      <w:r w:rsidRPr="00B17069">
        <w:rPr>
          <w:rFonts w:hint="eastAsia"/>
          <w:sz w:val="21"/>
          <w:szCs w:val="21"/>
        </w:rPr>
        <w:t>对职业生涯规划的基本理论和原理的认识和理解更加深入，培养学生职业生涯规划的</w:t>
      </w:r>
      <w:r w:rsidRPr="00B17069">
        <w:rPr>
          <w:sz w:val="21"/>
          <w:szCs w:val="21"/>
        </w:rPr>
        <w:t>专业技能，</w:t>
      </w:r>
      <w:r w:rsidRPr="00B17069">
        <w:rPr>
          <w:rFonts w:hint="eastAsia"/>
          <w:sz w:val="21"/>
          <w:szCs w:val="21"/>
        </w:rPr>
        <w:t>将学生在理论课上学习的职业生涯规划的方法、技术及工具在具体案例中实训，结合专业老师的讲解及指导，</w:t>
      </w:r>
      <w:r w:rsidRPr="00B17069">
        <w:rPr>
          <w:sz w:val="21"/>
          <w:szCs w:val="21"/>
        </w:rPr>
        <w:t>提高学生</w:t>
      </w:r>
      <w:r w:rsidRPr="00B17069">
        <w:rPr>
          <w:rFonts w:hint="eastAsia"/>
          <w:sz w:val="21"/>
          <w:szCs w:val="21"/>
        </w:rPr>
        <w:t>运用理论知识和</w:t>
      </w:r>
      <w:r w:rsidRPr="00B17069">
        <w:rPr>
          <w:sz w:val="21"/>
          <w:szCs w:val="21"/>
        </w:rPr>
        <w:t>综合实践能力。</w:t>
      </w:r>
    </w:p>
    <w:p w14:paraId="32C89432" w14:textId="77777777" w:rsidR="006A5E61" w:rsidRDefault="006A5E61" w:rsidP="002E5ED3">
      <w:pPr>
        <w:spacing w:line="360" w:lineRule="auto"/>
        <w:ind w:firstLineChars="200" w:firstLine="562"/>
        <w:rPr>
          <w:rFonts w:ascii="Times New Roman" w:cs="Times New Roman"/>
          <w:b/>
          <w:color w:val="000000" w:themeColor="text1"/>
          <w:sz w:val="28"/>
          <w:szCs w:val="28"/>
        </w:rPr>
      </w:pPr>
    </w:p>
    <w:p w14:paraId="5533ED13" w14:textId="7DD01528" w:rsidR="00F921A4" w:rsidRDefault="00EF0B3F" w:rsidP="002E5ED3">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551"/>
        <w:gridCol w:w="1985"/>
      </w:tblGrid>
      <w:tr w:rsidR="00F921A4" w14:paraId="38088AC6" w14:textId="77777777" w:rsidTr="00DF6108">
        <w:trPr>
          <w:trHeight w:val="413"/>
        </w:trPr>
        <w:tc>
          <w:tcPr>
            <w:tcW w:w="4361" w:type="dxa"/>
            <w:gridSpan w:val="2"/>
            <w:vAlign w:val="center"/>
          </w:tcPr>
          <w:p w14:paraId="441ACD64" w14:textId="77777777" w:rsidR="00F921A4" w:rsidRDefault="00EF0B3F">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551" w:type="dxa"/>
            <w:vAlign w:val="center"/>
          </w:tcPr>
          <w:p w14:paraId="534646D9" w14:textId="77777777" w:rsidR="00F921A4" w:rsidRDefault="00EF0B3F">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985" w:type="dxa"/>
            <w:vAlign w:val="center"/>
          </w:tcPr>
          <w:p w14:paraId="4A18E4A6" w14:textId="77777777" w:rsidR="00F921A4" w:rsidRDefault="00EF0B3F">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F921A4" w14:paraId="5DF16491" w14:textId="77777777" w:rsidTr="00DF6108">
        <w:trPr>
          <w:trHeight w:val="849"/>
        </w:trPr>
        <w:tc>
          <w:tcPr>
            <w:tcW w:w="534" w:type="dxa"/>
            <w:vAlign w:val="center"/>
          </w:tcPr>
          <w:p w14:paraId="3AC098EF" w14:textId="77777777" w:rsidR="00F921A4" w:rsidRDefault="00EF0B3F">
            <w:pPr>
              <w:tabs>
                <w:tab w:val="left" w:pos="1440"/>
              </w:tabs>
              <w:jc w:val="center"/>
              <w:outlineLvl w:val="0"/>
              <w:rPr>
                <w:b/>
                <w:color w:val="000000" w:themeColor="text1"/>
              </w:rPr>
            </w:pPr>
            <w:r>
              <w:rPr>
                <w:rFonts w:hint="eastAsia"/>
                <w:b/>
                <w:color w:val="000000" w:themeColor="text1"/>
              </w:rPr>
              <w:t>知</w:t>
            </w:r>
          </w:p>
          <w:p w14:paraId="09B7DBD9" w14:textId="77777777" w:rsidR="00F921A4" w:rsidRDefault="00EF0B3F">
            <w:pPr>
              <w:tabs>
                <w:tab w:val="left" w:pos="1440"/>
              </w:tabs>
              <w:jc w:val="center"/>
              <w:outlineLvl w:val="0"/>
              <w:rPr>
                <w:b/>
                <w:color w:val="000000" w:themeColor="text1"/>
              </w:rPr>
            </w:pPr>
            <w:r>
              <w:rPr>
                <w:rFonts w:hint="eastAsia"/>
                <w:b/>
                <w:color w:val="000000" w:themeColor="text1"/>
              </w:rPr>
              <w:t>识</w:t>
            </w:r>
          </w:p>
          <w:p w14:paraId="6D79D132" w14:textId="77777777" w:rsidR="00F921A4" w:rsidRDefault="00EF0B3F">
            <w:pPr>
              <w:tabs>
                <w:tab w:val="left" w:pos="1440"/>
              </w:tabs>
              <w:jc w:val="center"/>
              <w:outlineLvl w:val="0"/>
              <w:rPr>
                <w:b/>
                <w:color w:val="000000" w:themeColor="text1"/>
              </w:rPr>
            </w:pPr>
            <w:r>
              <w:rPr>
                <w:rFonts w:hint="eastAsia"/>
                <w:b/>
                <w:color w:val="000000" w:themeColor="text1"/>
              </w:rPr>
              <w:t>目</w:t>
            </w:r>
          </w:p>
          <w:p w14:paraId="755B624C" w14:textId="77777777" w:rsidR="00F921A4" w:rsidRDefault="00EF0B3F">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DD6F69E" w14:textId="77777777" w:rsidR="00F921A4" w:rsidRDefault="00EF0B3F">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75C30716" w14:textId="43919D07" w:rsidR="00F921A4" w:rsidRDefault="002E520C">
            <w:pPr>
              <w:rPr>
                <w:sz w:val="21"/>
                <w:szCs w:val="21"/>
              </w:rPr>
            </w:pPr>
            <w:r>
              <w:rPr>
                <w:rFonts w:hint="eastAsia"/>
                <w:sz w:val="21"/>
                <w:szCs w:val="21"/>
              </w:rPr>
              <w:t>通过实训，使学生掌握职业生涯规划的基本知识与基本方法，能够对职业生涯规划的重要内容和基本流程形成系统的知识结构体系。</w:t>
            </w:r>
          </w:p>
        </w:tc>
        <w:tc>
          <w:tcPr>
            <w:tcW w:w="2551" w:type="dxa"/>
            <w:vAlign w:val="center"/>
          </w:tcPr>
          <w:p w14:paraId="31B905A3" w14:textId="2E5518FF" w:rsidR="00F921A4" w:rsidRPr="00850731" w:rsidRDefault="00850731" w:rsidP="00850731">
            <w:pPr>
              <w:shd w:val="clear" w:color="auto" w:fill="FFFFFF"/>
              <w:spacing w:before="75" w:after="75"/>
              <w:ind w:right="75"/>
              <w:rPr>
                <w:rFonts w:ascii="仿宋" w:eastAsia="仿宋" w:hAnsi="仿宋" w:cs="仿宋"/>
                <w:b/>
                <w:bCs/>
                <w:sz w:val="21"/>
                <w:szCs w:val="21"/>
              </w:rPr>
            </w:pPr>
            <w:r w:rsidRPr="00850731">
              <w:rPr>
                <w:color w:val="000000"/>
                <w:sz w:val="21"/>
                <w:szCs w:val="21"/>
              </w:rPr>
              <w:t>5-2</w:t>
            </w:r>
            <w:r w:rsidRPr="00850731">
              <w:rPr>
                <w:rFonts w:hint="eastAsia"/>
                <w:color w:val="000000"/>
                <w:sz w:val="21"/>
                <w:szCs w:val="21"/>
              </w:rPr>
              <w:t>：掌握职业生涯规划实训的基本知识与方法。</w:t>
            </w:r>
          </w:p>
        </w:tc>
        <w:tc>
          <w:tcPr>
            <w:tcW w:w="1985" w:type="dxa"/>
            <w:vAlign w:val="center"/>
          </w:tcPr>
          <w:p w14:paraId="221A1702" w14:textId="36513247" w:rsidR="00F921A4" w:rsidRDefault="00850731">
            <w:pPr>
              <w:shd w:val="clear" w:color="auto" w:fill="FFFFFF"/>
              <w:spacing w:before="75" w:after="75"/>
              <w:ind w:right="75"/>
              <w:rPr>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专业</w:t>
            </w:r>
            <w:r w:rsidR="006C31AD">
              <w:rPr>
                <w:rFonts w:hint="eastAsia"/>
                <w:color w:val="000000"/>
                <w:sz w:val="21"/>
                <w:szCs w:val="21"/>
              </w:rPr>
              <w:t>性</w:t>
            </w:r>
            <w:r>
              <w:rPr>
                <w:rFonts w:hint="eastAsia"/>
                <w:color w:val="000000"/>
                <w:sz w:val="21"/>
                <w:szCs w:val="21"/>
              </w:rPr>
              <w:t>知识</w:t>
            </w:r>
          </w:p>
        </w:tc>
      </w:tr>
      <w:tr w:rsidR="00F921A4" w14:paraId="19F00675" w14:textId="77777777" w:rsidTr="00DF6108">
        <w:trPr>
          <w:trHeight w:val="274"/>
        </w:trPr>
        <w:tc>
          <w:tcPr>
            <w:tcW w:w="534" w:type="dxa"/>
            <w:vAlign w:val="center"/>
          </w:tcPr>
          <w:p w14:paraId="10ABFB66" w14:textId="77777777" w:rsidR="00F921A4" w:rsidRDefault="00EF0B3F">
            <w:pPr>
              <w:tabs>
                <w:tab w:val="left" w:pos="1440"/>
              </w:tabs>
              <w:jc w:val="center"/>
              <w:outlineLvl w:val="0"/>
              <w:rPr>
                <w:b/>
                <w:color w:val="000000" w:themeColor="text1"/>
              </w:rPr>
            </w:pPr>
            <w:r>
              <w:rPr>
                <w:rFonts w:hint="eastAsia"/>
                <w:b/>
                <w:color w:val="000000" w:themeColor="text1"/>
              </w:rPr>
              <w:t>能</w:t>
            </w:r>
          </w:p>
          <w:p w14:paraId="30D84109" w14:textId="77777777" w:rsidR="00F921A4" w:rsidRDefault="00EF0B3F">
            <w:pPr>
              <w:tabs>
                <w:tab w:val="left" w:pos="1440"/>
              </w:tabs>
              <w:jc w:val="center"/>
              <w:outlineLvl w:val="0"/>
              <w:rPr>
                <w:b/>
                <w:color w:val="000000" w:themeColor="text1"/>
              </w:rPr>
            </w:pPr>
            <w:r>
              <w:rPr>
                <w:rFonts w:hint="eastAsia"/>
                <w:b/>
                <w:color w:val="000000" w:themeColor="text1"/>
              </w:rPr>
              <w:t>力</w:t>
            </w:r>
          </w:p>
          <w:p w14:paraId="7343CCF5" w14:textId="77777777" w:rsidR="00F921A4" w:rsidRDefault="00EF0B3F">
            <w:pPr>
              <w:tabs>
                <w:tab w:val="left" w:pos="1440"/>
              </w:tabs>
              <w:jc w:val="center"/>
              <w:outlineLvl w:val="0"/>
              <w:rPr>
                <w:b/>
                <w:color w:val="000000" w:themeColor="text1"/>
              </w:rPr>
            </w:pPr>
            <w:r>
              <w:rPr>
                <w:rFonts w:hint="eastAsia"/>
                <w:b/>
                <w:color w:val="000000" w:themeColor="text1"/>
              </w:rPr>
              <w:t>目</w:t>
            </w:r>
          </w:p>
          <w:p w14:paraId="0B1AD947" w14:textId="77777777" w:rsidR="00F921A4" w:rsidRDefault="00EF0B3F">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00E3F74" w14:textId="77777777" w:rsidR="00F921A4" w:rsidRDefault="00EF0B3F">
            <w:pPr>
              <w:tabs>
                <w:tab w:val="left" w:pos="1440"/>
              </w:tabs>
              <w:outlineLvl w:val="0"/>
              <w:rPr>
                <w:b/>
                <w:bCs/>
                <w:sz w:val="21"/>
                <w:szCs w:val="21"/>
              </w:rPr>
            </w:pPr>
            <w:r>
              <w:rPr>
                <w:rFonts w:hint="eastAsia"/>
                <w:b/>
                <w:bCs/>
                <w:sz w:val="21"/>
                <w:szCs w:val="21"/>
              </w:rPr>
              <w:t>目标2：</w:t>
            </w:r>
          </w:p>
          <w:p w14:paraId="0E3934DC" w14:textId="191B5B63" w:rsidR="00F921A4" w:rsidRPr="0036131C" w:rsidRDefault="002E520C">
            <w:pPr>
              <w:tabs>
                <w:tab w:val="left" w:pos="1440"/>
              </w:tabs>
              <w:outlineLvl w:val="0"/>
              <w:rPr>
                <w:color w:val="000000"/>
                <w:sz w:val="21"/>
                <w:szCs w:val="21"/>
              </w:rPr>
            </w:pPr>
            <w:r>
              <w:rPr>
                <w:rFonts w:hint="eastAsia"/>
                <w:color w:val="000000"/>
                <w:sz w:val="21"/>
                <w:szCs w:val="21"/>
              </w:rPr>
              <w:t>通过实训课程的练习，掌握职业测试的方法，领悟职业测试结果的应用，了解职业现状，科学进行职业规划，明确未</w:t>
            </w:r>
            <w:r>
              <w:rPr>
                <w:rFonts w:hint="eastAsia"/>
                <w:color w:val="000000"/>
                <w:sz w:val="21"/>
                <w:szCs w:val="21"/>
              </w:rPr>
              <w:lastRenderedPageBreak/>
              <w:t>来职业发展方向。</w:t>
            </w:r>
          </w:p>
        </w:tc>
        <w:tc>
          <w:tcPr>
            <w:tcW w:w="2551" w:type="dxa"/>
            <w:vAlign w:val="center"/>
          </w:tcPr>
          <w:p w14:paraId="752684EE" w14:textId="75BF2B72" w:rsidR="00F921A4" w:rsidRPr="00850731" w:rsidRDefault="00850731" w:rsidP="00850731">
            <w:pPr>
              <w:shd w:val="clear" w:color="auto" w:fill="FFFFFF"/>
              <w:spacing w:before="75" w:after="75"/>
              <w:ind w:right="75"/>
              <w:rPr>
                <w:rFonts w:hint="eastAsia"/>
                <w:color w:val="000000"/>
                <w:sz w:val="21"/>
                <w:szCs w:val="21"/>
              </w:rPr>
            </w:pPr>
            <w:r w:rsidRPr="00AC769A">
              <w:rPr>
                <w:rFonts w:hint="eastAsia"/>
                <w:color w:val="000000"/>
                <w:sz w:val="21"/>
                <w:szCs w:val="21"/>
              </w:rPr>
              <w:lastRenderedPageBreak/>
              <w:t>6</w:t>
            </w:r>
            <w:r w:rsidRPr="00AC769A">
              <w:rPr>
                <w:color w:val="000000"/>
                <w:sz w:val="21"/>
                <w:szCs w:val="21"/>
              </w:rPr>
              <w:t>-2</w:t>
            </w:r>
            <w:r w:rsidRPr="00AC769A">
              <w:rPr>
                <w:rFonts w:hint="eastAsia"/>
                <w:color w:val="000000"/>
                <w:sz w:val="21"/>
                <w:szCs w:val="21"/>
              </w:rPr>
              <w:t>：具有社会认知和自我认知能力、知识应用与知识创新能力。</w:t>
            </w:r>
          </w:p>
        </w:tc>
        <w:tc>
          <w:tcPr>
            <w:tcW w:w="1985" w:type="dxa"/>
            <w:vAlign w:val="center"/>
          </w:tcPr>
          <w:p w14:paraId="61C69286" w14:textId="6402AE39" w:rsidR="00F921A4" w:rsidRDefault="00850731">
            <w:pPr>
              <w:shd w:val="clear" w:color="auto" w:fill="FFFFFF"/>
              <w:spacing w:before="75" w:after="75"/>
              <w:ind w:right="75"/>
              <w:rPr>
                <w:color w:val="000000"/>
                <w:sz w:val="21"/>
                <w:szCs w:val="21"/>
              </w:rPr>
            </w:pPr>
            <w:r>
              <w:rPr>
                <w:rFonts w:hint="eastAsia"/>
                <w:color w:val="000000"/>
                <w:sz w:val="21"/>
                <w:szCs w:val="21"/>
              </w:rPr>
              <w:t>6</w:t>
            </w:r>
            <w:r>
              <w:rPr>
                <w:color w:val="000000"/>
                <w:sz w:val="21"/>
                <w:szCs w:val="21"/>
              </w:rPr>
              <w:t>.</w:t>
            </w:r>
            <w:r>
              <w:rPr>
                <w:rFonts w:hint="eastAsia"/>
                <w:color w:val="000000"/>
                <w:sz w:val="21"/>
                <w:szCs w:val="21"/>
              </w:rPr>
              <w:t>知识应用能力</w:t>
            </w:r>
          </w:p>
        </w:tc>
      </w:tr>
      <w:tr w:rsidR="00F921A4" w14:paraId="3FDC80FA" w14:textId="77777777" w:rsidTr="002E5ED3">
        <w:trPr>
          <w:trHeight w:val="274"/>
        </w:trPr>
        <w:tc>
          <w:tcPr>
            <w:tcW w:w="534" w:type="dxa"/>
            <w:vAlign w:val="center"/>
          </w:tcPr>
          <w:p w14:paraId="28347FEF" w14:textId="77777777" w:rsidR="00F921A4" w:rsidRDefault="00EF0B3F">
            <w:pPr>
              <w:tabs>
                <w:tab w:val="left" w:pos="1440"/>
              </w:tabs>
              <w:jc w:val="center"/>
              <w:outlineLvl w:val="0"/>
              <w:rPr>
                <w:b/>
                <w:color w:val="000000" w:themeColor="text1"/>
              </w:rPr>
            </w:pPr>
            <w:r>
              <w:rPr>
                <w:rFonts w:hint="eastAsia"/>
                <w:b/>
                <w:color w:val="000000" w:themeColor="text1"/>
              </w:rPr>
              <w:t>素</w:t>
            </w:r>
          </w:p>
          <w:p w14:paraId="011CCDF8" w14:textId="77777777" w:rsidR="00F921A4" w:rsidRDefault="00EF0B3F">
            <w:pPr>
              <w:tabs>
                <w:tab w:val="left" w:pos="1440"/>
              </w:tabs>
              <w:jc w:val="center"/>
              <w:outlineLvl w:val="0"/>
              <w:rPr>
                <w:b/>
                <w:color w:val="000000" w:themeColor="text1"/>
              </w:rPr>
            </w:pPr>
            <w:r>
              <w:rPr>
                <w:rFonts w:hint="eastAsia"/>
                <w:b/>
                <w:color w:val="000000" w:themeColor="text1"/>
              </w:rPr>
              <w:t>质</w:t>
            </w:r>
          </w:p>
          <w:p w14:paraId="491643EA" w14:textId="77777777" w:rsidR="00F921A4" w:rsidRDefault="00EF0B3F">
            <w:pPr>
              <w:tabs>
                <w:tab w:val="left" w:pos="1440"/>
              </w:tabs>
              <w:jc w:val="center"/>
              <w:outlineLvl w:val="0"/>
              <w:rPr>
                <w:b/>
                <w:color w:val="000000" w:themeColor="text1"/>
              </w:rPr>
            </w:pPr>
            <w:r>
              <w:rPr>
                <w:rFonts w:hint="eastAsia"/>
                <w:b/>
                <w:color w:val="000000" w:themeColor="text1"/>
              </w:rPr>
              <w:t>目</w:t>
            </w:r>
          </w:p>
          <w:p w14:paraId="763830E9" w14:textId="77777777" w:rsidR="00F921A4" w:rsidRDefault="00EF0B3F">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64B95C32" w14:textId="77777777" w:rsidR="00F921A4" w:rsidRDefault="00EF0B3F">
            <w:pPr>
              <w:tabs>
                <w:tab w:val="left" w:pos="1440"/>
              </w:tabs>
              <w:outlineLvl w:val="0"/>
              <w:rPr>
                <w:sz w:val="21"/>
                <w:szCs w:val="21"/>
              </w:rPr>
            </w:pPr>
            <w:r>
              <w:rPr>
                <w:rFonts w:hint="eastAsia"/>
                <w:b/>
                <w:bCs/>
                <w:sz w:val="21"/>
                <w:szCs w:val="21"/>
              </w:rPr>
              <w:t>目标3：</w:t>
            </w:r>
          </w:p>
          <w:p w14:paraId="53449761" w14:textId="74808559" w:rsidR="00F921A4" w:rsidRDefault="002E520C">
            <w:pPr>
              <w:rPr>
                <w:sz w:val="21"/>
                <w:szCs w:val="21"/>
              </w:rPr>
            </w:pPr>
            <w:r>
              <w:rPr>
                <w:rFonts w:hint="eastAsia"/>
                <w:sz w:val="21"/>
                <w:szCs w:val="21"/>
              </w:rPr>
              <w:t>掌握职业生涯规划的基本理论和方法，提高学生职业生涯规划设计的能力</w:t>
            </w:r>
            <w:r w:rsidR="002E5ED3">
              <w:rPr>
                <w:rFonts w:hint="eastAsia"/>
                <w:sz w:val="21"/>
                <w:szCs w:val="21"/>
              </w:rPr>
              <w:t>，</w:t>
            </w:r>
            <w:r>
              <w:rPr>
                <w:rFonts w:hint="eastAsia"/>
                <w:sz w:val="21"/>
                <w:szCs w:val="21"/>
              </w:rPr>
              <w:t>提升学生的专业素质，培养学生积极进取、勇于探索的科学态度和思想意识。</w:t>
            </w:r>
          </w:p>
        </w:tc>
        <w:tc>
          <w:tcPr>
            <w:tcW w:w="2551" w:type="dxa"/>
            <w:vAlign w:val="center"/>
          </w:tcPr>
          <w:p w14:paraId="31FBF796" w14:textId="41F2A39C" w:rsidR="00F921A4" w:rsidRPr="00995389" w:rsidRDefault="008B72C0" w:rsidP="008B72C0">
            <w:pPr>
              <w:shd w:val="clear" w:color="auto" w:fill="FFFFFF"/>
              <w:spacing w:before="75" w:after="75"/>
              <w:ind w:right="75"/>
              <w:rPr>
                <w:rFonts w:hint="eastAsia"/>
                <w:color w:val="000000"/>
                <w:sz w:val="21"/>
                <w:szCs w:val="21"/>
              </w:rPr>
            </w:pPr>
            <w:r w:rsidRPr="008B72C0">
              <w:rPr>
                <w:rFonts w:hint="eastAsia"/>
                <w:color w:val="000000"/>
                <w:sz w:val="21"/>
                <w:szCs w:val="21"/>
              </w:rPr>
              <w:t>7</w:t>
            </w:r>
            <w:r w:rsidRPr="008B72C0">
              <w:rPr>
                <w:color w:val="000000"/>
                <w:sz w:val="21"/>
                <w:szCs w:val="21"/>
              </w:rPr>
              <w:t>-2</w:t>
            </w:r>
            <w:r w:rsidRPr="008B72C0">
              <w:rPr>
                <w:rFonts w:hint="eastAsia"/>
                <w:color w:val="000000"/>
                <w:sz w:val="21"/>
                <w:szCs w:val="21"/>
              </w:rPr>
              <w:t>：系统掌握人力资源管理专业基础知识和理论素养。</w:t>
            </w:r>
          </w:p>
        </w:tc>
        <w:tc>
          <w:tcPr>
            <w:tcW w:w="1985" w:type="dxa"/>
            <w:vAlign w:val="center"/>
          </w:tcPr>
          <w:p w14:paraId="2A55FD20" w14:textId="55E2B824" w:rsidR="00F921A4" w:rsidRDefault="00850731">
            <w:pPr>
              <w:shd w:val="clear" w:color="auto" w:fill="FFFFFF"/>
              <w:spacing w:before="75" w:after="75"/>
              <w:ind w:right="75"/>
              <w:rPr>
                <w:color w:val="000000"/>
                <w:sz w:val="21"/>
                <w:szCs w:val="21"/>
              </w:rPr>
            </w:pPr>
            <w:r>
              <w:rPr>
                <w:rFonts w:hint="eastAsia"/>
                <w:color w:val="000000"/>
                <w:sz w:val="21"/>
                <w:szCs w:val="21"/>
              </w:rPr>
              <w:t>7</w:t>
            </w:r>
            <w:r>
              <w:rPr>
                <w:color w:val="000000"/>
                <w:sz w:val="21"/>
                <w:szCs w:val="21"/>
              </w:rPr>
              <w:t>.</w:t>
            </w:r>
            <w:r>
              <w:rPr>
                <w:rFonts w:hint="eastAsia"/>
                <w:color w:val="000000"/>
                <w:sz w:val="21"/>
                <w:szCs w:val="21"/>
              </w:rPr>
              <w:t>专业素质</w:t>
            </w:r>
          </w:p>
        </w:tc>
      </w:tr>
    </w:tbl>
    <w:p w14:paraId="5632F031" w14:textId="77777777" w:rsidR="006A5E61" w:rsidRDefault="006A5E61" w:rsidP="002E5ED3">
      <w:pPr>
        <w:spacing w:line="360" w:lineRule="auto"/>
        <w:ind w:firstLineChars="200" w:firstLine="562"/>
        <w:rPr>
          <w:rFonts w:ascii="Times New Roman" w:cs="Times New Roman"/>
          <w:b/>
          <w:color w:val="000000" w:themeColor="text1"/>
          <w:sz w:val="28"/>
          <w:szCs w:val="28"/>
        </w:rPr>
      </w:pPr>
    </w:p>
    <w:p w14:paraId="7093939A" w14:textId="53EA14F5" w:rsidR="00F921A4" w:rsidRDefault="00EF0B3F" w:rsidP="002E5ED3">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741"/>
        <w:gridCol w:w="709"/>
        <w:gridCol w:w="1276"/>
        <w:gridCol w:w="817"/>
      </w:tblGrid>
      <w:tr w:rsidR="00F921A4" w14:paraId="65DF9BB3" w14:textId="77777777" w:rsidTr="00E24763">
        <w:trPr>
          <w:trHeight w:val="340"/>
          <w:jc w:val="center"/>
        </w:trPr>
        <w:tc>
          <w:tcPr>
            <w:tcW w:w="482" w:type="dxa"/>
            <w:tcMar>
              <w:left w:w="28" w:type="dxa"/>
              <w:right w:w="28" w:type="dxa"/>
            </w:tcMar>
            <w:vAlign w:val="center"/>
          </w:tcPr>
          <w:p w14:paraId="6892760D" w14:textId="77777777" w:rsidR="00F921A4" w:rsidRDefault="00EF0B3F">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55C7BB58" w14:textId="77777777" w:rsidR="00F921A4" w:rsidRDefault="00EF0B3F">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6A6B0B03" w14:textId="77777777" w:rsidR="00F921A4" w:rsidRDefault="00EF0B3F">
            <w:pPr>
              <w:jc w:val="center"/>
              <w:rPr>
                <w:b/>
                <w:bCs/>
                <w:color w:val="000000" w:themeColor="text1"/>
                <w:sz w:val="21"/>
                <w:szCs w:val="21"/>
              </w:rPr>
            </w:pPr>
            <w:r>
              <w:rPr>
                <w:rFonts w:hint="eastAsia"/>
                <w:b/>
                <w:bCs/>
                <w:color w:val="000000" w:themeColor="text1"/>
                <w:sz w:val="21"/>
                <w:szCs w:val="21"/>
              </w:rPr>
              <w:t>学时</w:t>
            </w:r>
          </w:p>
        </w:tc>
        <w:tc>
          <w:tcPr>
            <w:tcW w:w="3741" w:type="dxa"/>
            <w:tcMar>
              <w:left w:w="28" w:type="dxa"/>
              <w:right w:w="28" w:type="dxa"/>
            </w:tcMar>
            <w:vAlign w:val="center"/>
          </w:tcPr>
          <w:p w14:paraId="27926F72" w14:textId="77777777" w:rsidR="00F921A4" w:rsidRDefault="00EF0B3F">
            <w:pPr>
              <w:jc w:val="center"/>
              <w:rPr>
                <w:b/>
                <w:bCs/>
                <w:color w:val="000000" w:themeColor="text1"/>
                <w:sz w:val="21"/>
                <w:szCs w:val="21"/>
              </w:rPr>
            </w:pPr>
            <w:r>
              <w:rPr>
                <w:rFonts w:hint="eastAsia"/>
                <w:b/>
                <w:bCs/>
                <w:color w:val="000000" w:themeColor="text1"/>
                <w:sz w:val="21"/>
                <w:szCs w:val="21"/>
              </w:rPr>
              <w:t>主要教学内容</w:t>
            </w:r>
          </w:p>
        </w:tc>
        <w:tc>
          <w:tcPr>
            <w:tcW w:w="709" w:type="dxa"/>
            <w:tcMar>
              <w:left w:w="28" w:type="dxa"/>
              <w:right w:w="28" w:type="dxa"/>
            </w:tcMar>
            <w:vAlign w:val="center"/>
          </w:tcPr>
          <w:p w14:paraId="37CA3DD5" w14:textId="77777777" w:rsidR="00F921A4" w:rsidRDefault="00EF0B3F">
            <w:pPr>
              <w:jc w:val="center"/>
              <w:rPr>
                <w:b/>
                <w:bCs/>
                <w:color w:val="000000" w:themeColor="text1"/>
                <w:sz w:val="21"/>
                <w:szCs w:val="21"/>
              </w:rPr>
            </w:pPr>
            <w:r>
              <w:rPr>
                <w:rFonts w:hint="eastAsia"/>
                <w:b/>
                <w:bCs/>
                <w:color w:val="000000" w:themeColor="text1"/>
                <w:sz w:val="21"/>
                <w:szCs w:val="21"/>
              </w:rPr>
              <w:t>项目</w:t>
            </w:r>
          </w:p>
          <w:p w14:paraId="64B2F0EA" w14:textId="77777777" w:rsidR="00F921A4" w:rsidRDefault="00EF0B3F">
            <w:pPr>
              <w:jc w:val="center"/>
              <w:rPr>
                <w:b/>
                <w:bCs/>
                <w:color w:val="000000" w:themeColor="text1"/>
                <w:sz w:val="21"/>
                <w:szCs w:val="21"/>
              </w:rPr>
            </w:pPr>
            <w:r>
              <w:rPr>
                <w:rFonts w:hint="eastAsia"/>
                <w:b/>
                <w:bCs/>
                <w:color w:val="000000" w:themeColor="text1"/>
                <w:sz w:val="21"/>
                <w:szCs w:val="21"/>
              </w:rPr>
              <w:t>类型</w:t>
            </w:r>
          </w:p>
        </w:tc>
        <w:tc>
          <w:tcPr>
            <w:tcW w:w="1276" w:type="dxa"/>
            <w:vAlign w:val="center"/>
          </w:tcPr>
          <w:p w14:paraId="3FD1275C" w14:textId="77777777" w:rsidR="00F921A4" w:rsidRDefault="00EF0B3F">
            <w:pPr>
              <w:jc w:val="center"/>
              <w:rPr>
                <w:b/>
                <w:bCs/>
                <w:color w:val="000000" w:themeColor="text1"/>
                <w:sz w:val="21"/>
                <w:szCs w:val="21"/>
              </w:rPr>
            </w:pPr>
            <w:r>
              <w:rPr>
                <w:rFonts w:hint="eastAsia"/>
                <w:b/>
                <w:bCs/>
                <w:color w:val="000000" w:themeColor="text1"/>
                <w:sz w:val="21"/>
                <w:szCs w:val="21"/>
              </w:rPr>
              <w:t>项目</w:t>
            </w:r>
          </w:p>
          <w:p w14:paraId="55DFD2E8" w14:textId="77777777" w:rsidR="00F921A4" w:rsidRDefault="00EF0B3F">
            <w:pPr>
              <w:jc w:val="center"/>
              <w:rPr>
                <w:b/>
                <w:bCs/>
                <w:color w:val="000000" w:themeColor="text1"/>
                <w:sz w:val="21"/>
                <w:szCs w:val="21"/>
              </w:rPr>
            </w:pPr>
            <w:r>
              <w:rPr>
                <w:rFonts w:hint="eastAsia"/>
                <w:b/>
                <w:bCs/>
                <w:color w:val="000000" w:themeColor="text1"/>
                <w:sz w:val="21"/>
                <w:szCs w:val="21"/>
              </w:rPr>
              <w:t>要求</w:t>
            </w:r>
          </w:p>
        </w:tc>
        <w:tc>
          <w:tcPr>
            <w:tcW w:w="817" w:type="dxa"/>
            <w:vAlign w:val="center"/>
          </w:tcPr>
          <w:p w14:paraId="06AAE9FF" w14:textId="77777777" w:rsidR="00F921A4" w:rsidRDefault="00EF0B3F">
            <w:pPr>
              <w:jc w:val="center"/>
              <w:rPr>
                <w:b/>
                <w:bCs/>
                <w:color w:val="000000" w:themeColor="text1"/>
                <w:sz w:val="21"/>
                <w:szCs w:val="21"/>
              </w:rPr>
            </w:pPr>
            <w:r>
              <w:rPr>
                <w:rFonts w:hint="eastAsia"/>
                <w:b/>
                <w:bCs/>
                <w:color w:val="000000" w:themeColor="text1"/>
                <w:sz w:val="21"/>
                <w:szCs w:val="21"/>
              </w:rPr>
              <w:t>支撑课程目标</w:t>
            </w:r>
          </w:p>
        </w:tc>
      </w:tr>
      <w:tr w:rsidR="00AE2653" w14:paraId="103070C5" w14:textId="77777777" w:rsidTr="00E24763">
        <w:trPr>
          <w:trHeight w:val="340"/>
          <w:jc w:val="center"/>
        </w:trPr>
        <w:tc>
          <w:tcPr>
            <w:tcW w:w="482" w:type="dxa"/>
            <w:vAlign w:val="center"/>
          </w:tcPr>
          <w:p w14:paraId="311A3AE3" w14:textId="192D6369" w:rsidR="00AE2653" w:rsidRDefault="00AE2653" w:rsidP="00AE2653">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5651D388" w14:textId="2985DB8B" w:rsidR="00AE2653" w:rsidRPr="00937714" w:rsidRDefault="00AE2653" w:rsidP="00AE2653">
            <w:pPr>
              <w:outlineLvl w:val="0"/>
              <w:rPr>
                <w:sz w:val="21"/>
                <w:szCs w:val="21"/>
              </w:rPr>
            </w:pPr>
            <w:r w:rsidRPr="00937714">
              <w:rPr>
                <w:sz w:val="21"/>
                <w:szCs w:val="21"/>
              </w:rPr>
              <w:t>实训软件介绍</w:t>
            </w:r>
            <w:r w:rsidR="00924D99" w:rsidRPr="00937714">
              <w:rPr>
                <w:rFonts w:hint="eastAsia"/>
                <w:sz w:val="21"/>
                <w:szCs w:val="21"/>
              </w:rPr>
              <w:t>与职业测试操作练习</w:t>
            </w:r>
          </w:p>
        </w:tc>
        <w:tc>
          <w:tcPr>
            <w:tcW w:w="431" w:type="dxa"/>
            <w:vAlign w:val="center"/>
          </w:tcPr>
          <w:p w14:paraId="1C2CE3AC" w14:textId="51170EA6" w:rsidR="00AE2653" w:rsidRPr="00937714" w:rsidRDefault="00AE2653" w:rsidP="00AE2653">
            <w:pPr>
              <w:jc w:val="center"/>
              <w:rPr>
                <w:sz w:val="21"/>
                <w:szCs w:val="21"/>
              </w:rPr>
            </w:pPr>
            <w:r w:rsidRPr="00937714">
              <w:rPr>
                <w:rFonts w:hint="eastAsia"/>
                <w:sz w:val="21"/>
                <w:szCs w:val="21"/>
              </w:rPr>
              <w:t>2</w:t>
            </w:r>
          </w:p>
        </w:tc>
        <w:tc>
          <w:tcPr>
            <w:tcW w:w="3741" w:type="dxa"/>
            <w:vAlign w:val="center"/>
          </w:tcPr>
          <w:p w14:paraId="7C99D0BD" w14:textId="6015C6ED" w:rsidR="00AE2653" w:rsidRPr="00937714" w:rsidRDefault="00AE2653" w:rsidP="00AE2653">
            <w:pPr>
              <w:adjustRightInd w:val="0"/>
              <w:rPr>
                <w:bCs/>
                <w:sz w:val="21"/>
                <w:szCs w:val="21"/>
              </w:rPr>
            </w:pPr>
            <w:r w:rsidRPr="00937714">
              <w:rPr>
                <w:rFonts w:hint="eastAsia"/>
                <w:b/>
                <w:sz w:val="21"/>
                <w:szCs w:val="21"/>
              </w:rPr>
              <w:t>重点：</w:t>
            </w:r>
            <w:r w:rsidR="006477DD" w:rsidRPr="00937714">
              <w:rPr>
                <w:rFonts w:hint="eastAsia"/>
                <w:bCs/>
                <w:sz w:val="21"/>
                <w:szCs w:val="21"/>
              </w:rPr>
              <w:t>回顾职业生涯规划课程的主要理论知识；讲解</w:t>
            </w:r>
            <w:r w:rsidRPr="00937714">
              <w:rPr>
                <w:rFonts w:hint="eastAsia"/>
                <w:bCs/>
                <w:sz w:val="21"/>
                <w:szCs w:val="21"/>
              </w:rPr>
              <w:t>职业生涯规划实训软件的操作流程与要点</w:t>
            </w:r>
            <w:r w:rsidR="00924D99" w:rsidRPr="00937714">
              <w:rPr>
                <w:rFonts w:hint="eastAsia"/>
                <w:bCs/>
                <w:sz w:val="21"/>
                <w:szCs w:val="21"/>
              </w:rPr>
              <w:t>；完成智商测试、能力测试、性格测试，讲解测试结果的应用。</w:t>
            </w:r>
          </w:p>
          <w:p w14:paraId="33E9EC14" w14:textId="139AF822" w:rsidR="00AE2653" w:rsidRPr="00937714" w:rsidRDefault="00AE2653" w:rsidP="00AE2653">
            <w:pPr>
              <w:adjustRightInd w:val="0"/>
              <w:rPr>
                <w:bCs/>
                <w:sz w:val="21"/>
                <w:szCs w:val="21"/>
              </w:rPr>
            </w:pPr>
            <w:r w:rsidRPr="00937714">
              <w:rPr>
                <w:rFonts w:hint="eastAsia"/>
                <w:b/>
                <w:sz w:val="21"/>
                <w:szCs w:val="21"/>
              </w:rPr>
              <w:t>难点：</w:t>
            </w:r>
            <w:r w:rsidRPr="00937714">
              <w:rPr>
                <w:rFonts w:hint="eastAsia"/>
                <w:bCs/>
                <w:sz w:val="21"/>
                <w:szCs w:val="21"/>
              </w:rPr>
              <w:t>职业生涯规划实训软件操作中应注意的事项。</w:t>
            </w:r>
          </w:p>
          <w:p w14:paraId="0126FA1B" w14:textId="5CA9CC5C" w:rsidR="00AE2653" w:rsidRPr="00937714" w:rsidRDefault="00AE2653" w:rsidP="00AE2653">
            <w:pPr>
              <w:adjustRightInd w:val="0"/>
              <w:rPr>
                <w:bCs/>
                <w:sz w:val="21"/>
                <w:szCs w:val="21"/>
              </w:rPr>
            </w:pPr>
            <w:r w:rsidRPr="00937714">
              <w:rPr>
                <w:rFonts w:hint="eastAsia"/>
                <w:b/>
                <w:sz w:val="21"/>
                <w:szCs w:val="21"/>
              </w:rPr>
              <w:t>思政元素：</w:t>
            </w:r>
            <w:r w:rsidRPr="00937714">
              <w:rPr>
                <w:rFonts w:hint="eastAsia"/>
                <w:sz w:val="21"/>
                <w:szCs w:val="21"/>
              </w:rPr>
              <w:t>实事求</w:t>
            </w:r>
            <w:r w:rsidR="009603DB" w:rsidRPr="00937714">
              <w:rPr>
                <w:rFonts w:hint="eastAsia"/>
                <w:sz w:val="21"/>
                <w:szCs w:val="21"/>
              </w:rPr>
              <w:t>是</w:t>
            </w:r>
            <w:r w:rsidRPr="00937714">
              <w:rPr>
                <w:rFonts w:hint="eastAsia"/>
                <w:sz w:val="21"/>
                <w:szCs w:val="21"/>
              </w:rPr>
              <w:t>、严谨的科学态度。</w:t>
            </w:r>
          </w:p>
        </w:tc>
        <w:tc>
          <w:tcPr>
            <w:tcW w:w="709" w:type="dxa"/>
            <w:vAlign w:val="center"/>
          </w:tcPr>
          <w:p w14:paraId="4F558F43" w14:textId="54B275AF" w:rsidR="00AE2653" w:rsidRPr="00937714" w:rsidRDefault="00AE2653" w:rsidP="00AE2653">
            <w:pPr>
              <w:jc w:val="center"/>
              <w:outlineLvl w:val="0"/>
              <w:rPr>
                <w:sz w:val="21"/>
                <w:szCs w:val="21"/>
              </w:rPr>
            </w:pPr>
            <w:r w:rsidRPr="00937714">
              <w:rPr>
                <w:rFonts w:hint="eastAsia"/>
                <w:sz w:val="21"/>
                <w:szCs w:val="21"/>
              </w:rPr>
              <w:t>综合</w:t>
            </w:r>
          </w:p>
        </w:tc>
        <w:tc>
          <w:tcPr>
            <w:tcW w:w="1276" w:type="dxa"/>
            <w:vAlign w:val="center"/>
          </w:tcPr>
          <w:p w14:paraId="2065D2B0" w14:textId="1BF86A72" w:rsidR="00AE2653" w:rsidRPr="00937714" w:rsidRDefault="00AE2653" w:rsidP="00AE2653">
            <w:pPr>
              <w:rPr>
                <w:sz w:val="21"/>
                <w:szCs w:val="21"/>
              </w:rPr>
            </w:pPr>
            <w:r w:rsidRPr="00937714">
              <w:rPr>
                <w:rFonts w:hint="eastAsia"/>
                <w:sz w:val="21"/>
                <w:szCs w:val="21"/>
              </w:rPr>
              <w:t>每位同学</w:t>
            </w:r>
            <w:r w:rsidR="00E24763" w:rsidRPr="00937714">
              <w:rPr>
                <w:rFonts w:hint="eastAsia"/>
                <w:sz w:val="21"/>
                <w:szCs w:val="21"/>
              </w:rPr>
              <w:t>根据分配的账号和密码</w:t>
            </w:r>
            <w:r w:rsidRPr="00937714">
              <w:rPr>
                <w:rFonts w:hint="eastAsia"/>
                <w:sz w:val="21"/>
                <w:szCs w:val="21"/>
              </w:rPr>
              <w:t>登录</w:t>
            </w:r>
            <w:r w:rsidR="00E24763" w:rsidRPr="00937714">
              <w:rPr>
                <w:rFonts w:hint="eastAsia"/>
                <w:sz w:val="21"/>
                <w:szCs w:val="21"/>
              </w:rPr>
              <w:t>进入实训软件，</w:t>
            </w:r>
            <w:r w:rsidRPr="00937714">
              <w:rPr>
                <w:rFonts w:hint="eastAsia"/>
                <w:sz w:val="21"/>
                <w:szCs w:val="21"/>
              </w:rPr>
              <w:t>了解</w:t>
            </w:r>
            <w:r w:rsidR="00E24763" w:rsidRPr="00937714">
              <w:rPr>
                <w:rFonts w:hint="eastAsia"/>
                <w:sz w:val="21"/>
                <w:szCs w:val="21"/>
              </w:rPr>
              <w:t>其</w:t>
            </w:r>
            <w:r w:rsidRPr="00937714">
              <w:rPr>
                <w:rFonts w:hint="eastAsia"/>
                <w:sz w:val="21"/>
                <w:szCs w:val="21"/>
              </w:rPr>
              <w:t>构成和功能。</w:t>
            </w:r>
          </w:p>
        </w:tc>
        <w:tc>
          <w:tcPr>
            <w:tcW w:w="817" w:type="dxa"/>
            <w:vAlign w:val="center"/>
          </w:tcPr>
          <w:p w14:paraId="548D8AEA" w14:textId="77777777" w:rsidR="00AE2653" w:rsidRDefault="00AE2653" w:rsidP="00AE2653">
            <w:pPr>
              <w:rPr>
                <w:color w:val="000000" w:themeColor="text1"/>
                <w:sz w:val="21"/>
                <w:szCs w:val="21"/>
              </w:rPr>
            </w:pPr>
          </w:p>
          <w:p w14:paraId="55171BD5" w14:textId="77777777" w:rsidR="00AE2653" w:rsidRDefault="00AE2653" w:rsidP="00AE2653">
            <w:pPr>
              <w:rPr>
                <w:color w:val="000000" w:themeColor="text1"/>
                <w:sz w:val="21"/>
                <w:szCs w:val="21"/>
              </w:rPr>
            </w:pPr>
            <w:r>
              <w:rPr>
                <w:rFonts w:hint="eastAsia"/>
                <w:color w:val="000000" w:themeColor="text1"/>
                <w:sz w:val="21"/>
                <w:szCs w:val="21"/>
              </w:rPr>
              <w:t>目标1</w:t>
            </w:r>
          </w:p>
          <w:p w14:paraId="27FCE004" w14:textId="77777777" w:rsidR="002E5ED3" w:rsidRDefault="002E5ED3" w:rsidP="002E5ED3">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D50649A" w14:textId="77777777" w:rsidR="00AE2653" w:rsidRDefault="00AE2653" w:rsidP="00AE2653">
            <w:pPr>
              <w:rPr>
                <w:color w:val="000000" w:themeColor="text1"/>
                <w:sz w:val="21"/>
                <w:szCs w:val="21"/>
              </w:rPr>
            </w:pPr>
          </w:p>
        </w:tc>
      </w:tr>
      <w:tr w:rsidR="00AE2653" w14:paraId="37C60AE6" w14:textId="77777777" w:rsidTr="00E24763">
        <w:trPr>
          <w:trHeight w:val="340"/>
          <w:jc w:val="center"/>
        </w:trPr>
        <w:tc>
          <w:tcPr>
            <w:tcW w:w="482" w:type="dxa"/>
            <w:vAlign w:val="center"/>
          </w:tcPr>
          <w:p w14:paraId="4E65077B" w14:textId="1FEA700C" w:rsidR="00AE2653" w:rsidRDefault="00AE2653" w:rsidP="00AE2653">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14DCD147" w14:textId="6273B6DC" w:rsidR="00AE2653" w:rsidRPr="00937714" w:rsidRDefault="00AE2653" w:rsidP="00AE2653">
            <w:pPr>
              <w:outlineLvl w:val="0"/>
              <w:rPr>
                <w:sz w:val="21"/>
                <w:szCs w:val="21"/>
              </w:rPr>
            </w:pPr>
            <w:r w:rsidRPr="00937714">
              <w:rPr>
                <w:rFonts w:hint="eastAsia"/>
                <w:sz w:val="21"/>
                <w:szCs w:val="21"/>
              </w:rPr>
              <w:t>职业测试</w:t>
            </w:r>
          </w:p>
        </w:tc>
        <w:tc>
          <w:tcPr>
            <w:tcW w:w="431" w:type="dxa"/>
            <w:vAlign w:val="center"/>
          </w:tcPr>
          <w:p w14:paraId="7655513A" w14:textId="27F727FA" w:rsidR="00AE2653" w:rsidRPr="00937714" w:rsidRDefault="009D098A" w:rsidP="00AE2653">
            <w:pPr>
              <w:jc w:val="center"/>
              <w:rPr>
                <w:sz w:val="21"/>
                <w:szCs w:val="21"/>
              </w:rPr>
            </w:pPr>
            <w:r w:rsidRPr="00937714">
              <w:rPr>
                <w:sz w:val="21"/>
                <w:szCs w:val="21"/>
              </w:rPr>
              <w:t>6</w:t>
            </w:r>
          </w:p>
        </w:tc>
        <w:tc>
          <w:tcPr>
            <w:tcW w:w="3741" w:type="dxa"/>
            <w:vAlign w:val="center"/>
          </w:tcPr>
          <w:p w14:paraId="003EA737" w14:textId="5716FD86" w:rsidR="00AE2653" w:rsidRPr="00937714" w:rsidRDefault="00AE2653" w:rsidP="00AE2653">
            <w:pPr>
              <w:adjustRightInd w:val="0"/>
              <w:rPr>
                <w:bCs/>
                <w:sz w:val="21"/>
                <w:szCs w:val="21"/>
              </w:rPr>
            </w:pPr>
            <w:r w:rsidRPr="00937714">
              <w:rPr>
                <w:rFonts w:hint="eastAsia"/>
                <w:b/>
                <w:sz w:val="21"/>
                <w:szCs w:val="21"/>
              </w:rPr>
              <w:t>重点：</w:t>
            </w:r>
            <w:r w:rsidR="009D098A" w:rsidRPr="00937714">
              <w:rPr>
                <w:rFonts w:hint="eastAsia"/>
                <w:bCs/>
                <w:sz w:val="21"/>
                <w:szCs w:val="21"/>
              </w:rPr>
              <w:t>心理测试、职业兴趣测试、职业价值观澄清、生涯发展、职业决策</w:t>
            </w:r>
            <w:r w:rsidR="006477DD" w:rsidRPr="00937714">
              <w:rPr>
                <w:rFonts w:hint="eastAsia"/>
                <w:bCs/>
                <w:sz w:val="21"/>
                <w:szCs w:val="21"/>
              </w:rPr>
              <w:t>。</w:t>
            </w:r>
          </w:p>
          <w:p w14:paraId="1680C2C3" w14:textId="2492785A" w:rsidR="00AE2653" w:rsidRPr="00937714" w:rsidRDefault="00AE2653" w:rsidP="00AE2653">
            <w:pPr>
              <w:adjustRightInd w:val="0"/>
              <w:rPr>
                <w:bCs/>
                <w:sz w:val="21"/>
                <w:szCs w:val="21"/>
              </w:rPr>
            </w:pPr>
            <w:r w:rsidRPr="00937714">
              <w:rPr>
                <w:rFonts w:hint="eastAsia"/>
                <w:b/>
                <w:sz w:val="21"/>
                <w:szCs w:val="21"/>
              </w:rPr>
              <w:t>难点：</w:t>
            </w:r>
            <w:r w:rsidR="009D098A" w:rsidRPr="00937714">
              <w:rPr>
                <w:rFonts w:hint="eastAsia"/>
                <w:bCs/>
                <w:sz w:val="21"/>
                <w:szCs w:val="21"/>
              </w:rPr>
              <w:t>如何根据测试结果进行自我认知和职业认知</w:t>
            </w:r>
            <w:r w:rsidR="006477DD" w:rsidRPr="00937714">
              <w:rPr>
                <w:rFonts w:hint="eastAsia"/>
                <w:bCs/>
                <w:sz w:val="21"/>
                <w:szCs w:val="21"/>
              </w:rPr>
              <w:t>。</w:t>
            </w:r>
          </w:p>
          <w:p w14:paraId="2B493C1E" w14:textId="3BECA804" w:rsidR="00AE2653" w:rsidRPr="00937714" w:rsidRDefault="00AE2653" w:rsidP="00E66400">
            <w:pPr>
              <w:adjustRightInd w:val="0"/>
              <w:rPr>
                <w:bCs/>
                <w:sz w:val="21"/>
                <w:szCs w:val="21"/>
              </w:rPr>
            </w:pPr>
            <w:r w:rsidRPr="00937714">
              <w:rPr>
                <w:rFonts w:hint="eastAsia"/>
                <w:b/>
                <w:sz w:val="21"/>
                <w:szCs w:val="21"/>
              </w:rPr>
              <w:t>思政元素：</w:t>
            </w:r>
            <w:r w:rsidR="00E66400" w:rsidRPr="00937714">
              <w:rPr>
                <w:rFonts w:hint="eastAsia"/>
                <w:bCs/>
                <w:sz w:val="21"/>
                <w:szCs w:val="21"/>
              </w:rPr>
              <w:t>实事求是，</w:t>
            </w:r>
            <w:r w:rsidR="009D098A" w:rsidRPr="00937714">
              <w:rPr>
                <w:rFonts w:hint="eastAsia"/>
                <w:bCs/>
                <w:sz w:val="21"/>
                <w:szCs w:val="21"/>
              </w:rPr>
              <w:t>客观认知自我</w:t>
            </w:r>
            <w:r w:rsidR="006477DD" w:rsidRPr="00937714">
              <w:rPr>
                <w:rFonts w:hint="eastAsia"/>
                <w:bCs/>
                <w:sz w:val="21"/>
                <w:szCs w:val="21"/>
              </w:rPr>
              <w:t>。</w:t>
            </w:r>
          </w:p>
        </w:tc>
        <w:tc>
          <w:tcPr>
            <w:tcW w:w="709" w:type="dxa"/>
            <w:vAlign w:val="center"/>
          </w:tcPr>
          <w:p w14:paraId="33940592" w14:textId="01CEF171" w:rsidR="00AE2653" w:rsidRPr="00937714" w:rsidRDefault="00810465" w:rsidP="00AE2653">
            <w:pPr>
              <w:jc w:val="center"/>
              <w:outlineLvl w:val="0"/>
              <w:rPr>
                <w:sz w:val="21"/>
                <w:szCs w:val="21"/>
              </w:rPr>
            </w:pPr>
            <w:r w:rsidRPr="00937714">
              <w:rPr>
                <w:rFonts w:hint="eastAsia"/>
                <w:sz w:val="21"/>
                <w:szCs w:val="21"/>
              </w:rPr>
              <w:t>训练</w:t>
            </w:r>
          </w:p>
        </w:tc>
        <w:tc>
          <w:tcPr>
            <w:tcW w:w="1276" w:type="dxa"/>
            <w:vAlign w:val="center"/>
          </w:tcPr>
          <w:p w14:paraId="50A66E22" w14:textId="2F2D864E" w:rsidR="00AE2653" w:rsidRPr="00937714" w:rsidRDefault="006C31AD" w:rsidP="00AE2653">
            <w:pPr>
              <w:rPr>
                <w:sz w:val="21"/>
                <w:szCs w:val="21"/>
              </w:rPr>
            </w:pPr>
            <w:r w:rsidRPr="00937714">
              <w:rPr>
                <w:rFonts w:hint="eastAsia"/>
                <w:sz w:val="21"/>
                <w:szCs w:val="21"/>
              </w:rPr>
              <w:t>完成职业测试；分小组完成评价中心的</w:t>
            </w:r>
            <w:r w:rsidR="006477DD" w:rsidRPr="00937714">
              <w:rPr>
                <w:rFonts w:hint="eastAsia"/>
                <w:sz w:val="21"/>
                <w:szCs w:val="21"/>
              </w:rPr>
              <w:t>任务。</w:t>
            </w:r>
          </w:p>
        </w:tc>
        <w:tc>
          <w:tcPr>
            <w:tcW w:w="817" w:type="dxa"/>
            <w:vAlign w:val="center"/>
          </w:tcPr>
          <w:p w14:paraId="1BDBDBC1" w14:textId="4828F75D" w:rsidR="00AE2653" w:rsidRDefault="00AE2653" w:rsidP="00AE2653">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3FD05E7F" w14:textId="6BD862B1" w:rsidR="00AE2653" w:rsidRDefault="002E5ED3" w:rsidP="00AE2653">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AE2653" w14:paraId="5E1DED22" w14:textId="77777777" w:rsidTr="00E24763">
        <w:trPr>
          <w:trHeight w:val="340"/>
          <w:jc w:val="center"/>
        </w:trPr>
        <w:tc>
          <w:tcPr>
            <w:tcW w:w="482" w:type="dxa"/>
            <w:vAlign w:val="center"/>
          </w:tcPr>
          <w:p w14:paraId="439CEE73" w14:textId="58AC788E" w:rsidR="00AE2653" w:rsidRDefault="00AE2653" w:rsidP="00AE2653">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767483E5" w14:textId="11173041" w:rsidR="00AE2653" w:rsidRPr="00937714" w:rsidRDefault="00AE2653" w:rsidP="00AE2653">
            <w:pPr>
              <w:outlineLvl w:val="0"/>
              <w:rPr>
                <w:sz w:val="21"/>
                <w:szCs w:val="21"/>
              </w:rPr>
            </w:pPr>
            <w:r w:rsidRPr="00937714">
              <w:rPr>
                <w:rFonts w:hint="eastAsia"/>
                <w:sz w:val="21"/>
                <w:szCs w:val="21"/>
              </w:rPr>
              <w:t>职业</w:t>
            </w:r>
            <w:r w:rsidR="006A5606" w:rsidRPr="00937714">
              <w:rPr>
                <w:rFonts w:hint="eastAsia"/>
                <w:sz w:val="21"/>
                <w:szCs w:val="21"/>
              </w:rPr>
              <w:t>测试与</w:t>
            </w:r>
            <w:r w:rsidRPr="00937714">
              <w:rPr>
                <w:rFonts w:hint="eastAsia"/>
                <w:sz w:val="21"/>
                <w:szCs w:val="21"/>
              </w:rPr>
              <w:t>探索</w:t>
            </w:r>
          </w:p>
        </w:tc>
        <w:tc>
          <w:tcPr>
            <w:tcW w:w="431" w:type="dxa"/>
            <w:vAlign w:val="center"/>
          </w:tcPr>
          <w:p w14:paraId="6EF4EB63" w14:textId="2C8193DA" w:rsidR="00AE2653" w:rsidRPr="00937714" w:rsidRDefault="006A5606" w:rsidP="00AE2653">
            <w:pPr>
              <w:jc w:val="center"/>
              <w:rPr>
                <w:sz w:val="21"/>
                <w:szCs w:val="21"/>
              </w:rPr>
            </w:pPr>
            <w:r w:rsidRPr="00937714">
              <w:rPr>
                <w:sz w:val="21"/>
                <w:szCs w:val="21"/>
              </w:rPr>
              <w:t>4</w:t>
            </w:r>
          </w:p>
        </w:tc>
        <w:tc>
          <w:tcPr>
            <w:tcW w:w="3741" w:type="dxa"/>
            <w:vAlign w:val="center"/>
          </w:tcPr>
          <w:p w14:paraId="5B1000BF" w14:textId="05DFC01E" w:rsidR="00AE2653" w:rsidRPr="00937714" w:rsidRDefault="00AE2653" w:rsidP="00AE2653">
            <w:pPr>
              <w:adjustRightInd w:val="0"/>
              <w:rPr>
                <w:sz w:val="21"/>
                <w:szCs w:val="21"/>
              </w:rPr>
            </w:pPr>
            <w:r w:rsidRPr="00937714">
              <w:rPr>
                <w:rFonts w:hint="eastAsia"/>
                <w:b/>
                <w:bCs/>
                <w:sz w:val="21"/>
                <w:szCs w:val="21"/>
              </w:rPr>
              <w:t>重点：</w:t>
            </w:r>
            <w:r w:rsidR="006E3601" w:rsidRPr="00937714">
              <w:rPr>
                <w:rFonts w:hint="eastAsia"/>
                <w:sz w:val="21"/>
                <w:szCs w:val="21"/>
              </w:rPr>
              <w:t>完成</w:t>
            </w:r>
            <w:r w:rsidR="006A5606" w:rsidRPr="00937714">
              <w:rPr>
                <w:rFonts w:hint="eastAsia"/>
                <w:bCs/>
                <w:sz w:val="21"/>
                <w:szCs w:val="21"/>
              </w:rPr>
              <w:t>评价中心测试；</w:t>
            </w:r>
            <w:r w:rsidR="00832B58" w:rsidRPr="00937714">
              <w:rPr>
                <w:rFonts w:hint="eastAsia"/>
                <w:sz w:val="21"/>
                <w:szCs w:val="21"/>
              </w:rPr>
              <w:t>职业速配与推荐、职业发展地图、</w:t>
            </w:r>
            <w:r w:rsidR="006477DD" w:rsidRPr="00937714">
              <w:rPr>
                <w:rFonts w:hint="eastAsia"/>
                <w:sz w:val="21"/>
                <w:szCs w:val="21"/>
              </w:rPr>
              <w:t>职业</w:t>
            </w:r>
            <w:r w:rsidR="00832B58" w:rsidRPr="00937714">
              <w:rPr>
                <w:rFonts w:hint="eastAsia"/>
                <w:sz w:val="21"/>
                <w:szCs w:val="21"/>
              </w:rPr>
              <w:t>探索、新兴职业查询</w:t>
            </w:r>
            <w:r w:rsidR="006477DD" w:rsidRPr="00937714">
              <w:rPr>
                <w:rFonts w:hint="eastAsia"/>
                <w:sz w:val="21"/>
                <w:szCs w:val="21"/>
              </w:rPr>
              <w:t>。</w:t>
            </w:r>
          </w:p>
          <w:p w14:paraId="719B0D01" w14:textId="1F3CE00A" w:rsidR="00AE2653" w:rsidRPr="00937714" w:rsidRDefault="00AE2653" w:rsidP="00AE2653">
            <w:pPr>
              <w:adjustRightInd w:val="0"/>
              <w:rPr>
                <w:sz w:val="21"/>
                <w:szCs w:val="21"/>
              </w:rPr>
            </w:pPr>
            <w:r w:rsidRPr="00937714">
              <w:rPr>
                <w:rFonts w:hint="eastAsia"/>
                <w:b/>
                <w:bCs/>
                <w:sz w:val="21"/>
                <w:szCs w:val="21"/>
              </w:rPr>
              <w:t>难点：</w:t>
            </w:r>
            <w:r w:rsidR="00832B58" w:rsidRPr="00937714">
              <w:rPr>
                <w:rFonts w:hint="eastAsia"/>
                <w:sz w:val="21"/>
                <w:szCs w:val="21"/>
              </w:rPr>
              <w:t>结合自身情况，科学进行职业探索，了解职业现状</w:t>
            </w:r>
            <w:r w:rsidR="006477DD" w:rsidRPr="00937714">
              <w:rPr>
                <w:rFonts w:hint="eastAsia"/>
                <w:sz w:val="21"/>
                <w:szCs w:val="21"/>
              </w:rPr>
              <w:t>。</w:t>
            </w:r>
          </w:p>
          <w:p w14:paraId="652C70AD" w14:textId="7D6B9DD2" w:rsidR="00AE2653" w:rsidRPr="00937714" w:rsidRDefault="00AE2653" w:rsidP="00AE2653">
            <w:pPr>
              <w:adjustRightInd w:val="0"/>
              <w:rPr>
                <w:sz w:val="21"/>
                <w:szCs w:val="21"/>
              </w:rPr>
            </w:pPr>
            <w:r w:rsidRPr="00937714">
              <w:rPr>
                <w:rFonts w:hint="eastAsia"/>
                <w:b/>
                <w:bCs/>
                <w:sz w:val="21"/>
                <w:szCs w:val="21"/>
              </w:rPr>
              <w:t>思政元素：</w:t>
            </w:r>
            <w:r w:rsidR="00E66400" w:rsidRPr="00937714">
              <w:rPr>
                <w:rFonts w:hint="eastAsia"/>
                <w:sz w:val="21"/>
                <w:szCs w:val="21"/>
              </w:rPr>
              <w:t>人生观、价值观、择业观</w:t>
            </w:r>
            <w:r w:rsidR="006477DD" w:rsidRPr="00937714">
              <w:rPr>
                <w:rFonts w:hint="eastAsia"/>
                <w:sz w:val="21"/>
                <w:szCs w:val="21"/>
              </w:rPr>
              <w:t>。</w:t>
            </w:r>
          </w:p>
        </w:tc>
        <w:tc>
          <w:tcPr>
            <w:tcW w:w="709" w:type="dxa"/>
            <w:vAlign w:val="center"/>
          </w:tcPr>
          <w:p w14:paraId="74EB78EE" w14:textId="77522833" w:rsidR="00AE2653" w:rsidRPr="00937714" w:rsidRDefault="00810465" w:rsidP="00AE2653">
            <w:pPr>
              <w:jc w:val="center"/>
              <w:outlineLvl w:val="0"/>
              <w:rPr>
                <w:sz w:val="21"/>
                <w:szCs w:val="21"/>
              </w:rPr>
            </w:pPr>
            <w:r w:rsidRPr="00937714">
              <w:rPr>
                <w:rFonts w:hint="eastAsia"/>
                <w:sz w:val="21"/>
                <w:szCs w:val="21"/>
              </w:rPr>
              <w:t>训练</w:t>
            </w:r>
          </w:p>
        </w:tc>
        <w:tc>
          <w:tcPr>
            <w:tcW w:w="1276" w:type="dxa"/>
            <w:vAlign w:val="center"/>
          </w:tcPr>
          <w:p w14:paraId="088B4BBC" w14:textId="00863A5A" w:rsidR="00AE2653" w:rsidRPr="00937714" w:rsidRDefault="006477DD" w:rsidP="00AE2653">
            <w:pPr>
              <w:rPr>
                <w:sz w:val="21"/>
                <w:szCs w:val="21"/>
              </w:rPr>
            </w:pPr>
            <w:r w:rsidRPr="00937714">
              <w:rPr>
                <w:rFonts w:hint="eastAsia"/>
                <w:sz w:val="21"/>
                <w:szCs w:val="21"/>
              </w:rPr>
              <w:t>完成职业发展地图。</w:t>
            </w:r>
          </w:p>
        </w:tc>
        <w:tc>
          <w:tcPr>
            <w:tcW w:w="817" w:type="dxa"/>
            <w:vAlign w:val="center"/>
          </w:tcPr>
          <w:p w14:paraId="62E515C8" w14:textId="25C699F0" w:rsidR="00AE2653" w:rsidRDefault="00AE2653" w:rsidP="00AE2653">
            <w:pPr>
              <w:rPr>
                <w:color w:val="000000" w:themeColor="text1"/>
                <w:sz w:val="21"/>
                <w:szCs w:val="21"/>
              </w:rPr>
            </w:pPr>
            <w:r>
              <w:rPr>
                <w:rFonts w:hint="eastAsia"/>
                <w:color w:val="000000" w:themeColor="text1"/>
                <w:sz w:val="21"/>
                <w:szCs w:val="21"/>
              </w:rPr>
              <w:t>目标</w:t>
            </w:r>
            <w:r w:rsidR="00832B58">
              <w:rPr>
                <w:color w:val="000000" w:themeColor="text1"/>
                <w:sz w:val="21"/>
                <w:szCs w:val="21"/>
              </w:rPr>
              <w:t>2</w:t>
            </w:r>
          </w:p>
          <w:p w14:paraId="462A4175" w14:textId="294B70DF" w:rsidR="00AE2653" w:rsidRDefault="00AE2653" w:rsidP="00832B58">
            <w:pPr>
              <w:rPr>
                <w:color w:val="000000" w:themeColor="text1"/>
                <w:sz w:val="21"/>
                <w:szCs w:val="21"/>
              </w:rPr>
            </w:pPr>
            <w:r>
              <w:rPr>
                <w:rFonts w:hint="eastAsia"/>
                <w:color w:val="000000" w:themeColor="text1"/>
                <w:sz w:val="21"/>
                <w:szCs w:val="21"/>
              </w:rPr>
              <w:t>目标</w:t>
            </w:r>
            <w:r w:rsidR="00832B58">
              <w:rPr>
                <w:color w:val="000000" w:themeColor="text1"/>
                <w:sz w:val="21"/>
                <w:szCs w:val="21"/>
              </w:rPr>
              <w:t>3</w:t>
            </w:r>
          </w:p>
        </w:tc>
      </w:tr>
      <w:tr w:rsidR="00AE2653" w14:paraId="61DE1793" w14:textId="77777777" w:rsidTr="00E24763">
        <w:trPr>
          <w:trHeight w:val="340"/>
          <w:jc w:val="center"/>
        </w:trPr>
        <w:tc>
          <w:tcPr>
            <w:tcW w:w="482" w:type="dxa"/>
            <w:vAlign w:val="center"/>
          </w:tcPr>
          <w:p w14:paraId="3D1F2411" w14:textId="1CF0F619" w:rsidR="00AE2653" w:rsidRDefault="00AE2653" w:rsidP="00AE2653">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6EB77D89" w14:textId="0C21A49C" w:rsidR="00AE2653" w:rsidRPr="00937714" w:rsidRDefault="00AE2653" w:rsidP="00AE2653">
            <w:pPr>
              <w:outlineLvl w:val="0"/>
              <w:rPr>
                <w:sz w:val="21"/>
                <w:szCs w:val="21"/>
              </w:rPr>
            </w:pPr>
            <w:r w:rsidRPr="00937714">
              <w:rPr>
                <w:rFonts w:hint="eastAsia"/>
                <w:sz w:val="21"/>
                <w:szCs w:val="21"/>
              </w:rPr>
              <w:t>职业规划</w:t>
            </w:r>
            <w:r w:rsidR="00832B58" w:rsidRPr="00937714">
              <w:rPr>
                <w:rFonts w:hint="eastAsia"/>
                <w:sz w:val="21"/>
                <w:szCs w:val="21"/>
              </w:rPr>
              <w:t>实战</w:t>
            </w:r>
            <w:r w:rsidR="006A5606" w:rsidRPr="00937714">
              <w:rPr>
                <w:rFonts w:hint="eastAsia"/>
                <w:sz w:val="21"/>
                <w:szCs w:val="21"/>
              </w:rPr>
              <w:t>与实训总结</w:t>
            </w:r>
          </w:p>
        </w:tc>
        <w:tc>
          <w:tcPr>
            <w:tcW w:w="431" w:type="dxa"/>
            <w:vAlign w:val="center"/>
          </w:tcPr>
          <w:p w14:paraId="1057D70D" w14:textId="4F678D59" w:rsidR="00AE2653" w:rsidRPr="00937714" w:rsidRDefault="006A5606" w:rsidP="00AE2653">
            <w:pPr>
              <w:jc w:val="center"/>
              <w:rPr>
                <w:sz w:val="21"/>
                <w:szCs w:val="21"/>
              </w:rPr>
            </w:pPr>
            <w:r w:rsidRPr="00937714">
              <w:rPr>
                <w:sz w:val="21"/>
                <w:szCs w:val="21"/>
              </w:rPr>
              <w:t>4</w:t>
            </w:r>
          </w:p>
        </w:tc>
        <w:tc>
          <w:tcPr>
            <w:tcW w:w="3741" w:type="dxa"/>
            <w:vAlign w:val="center"/>
          </w:tcPr>
          <w:p w14:paraId="33675714" w14:textId="31FA4946" w:rsidR="00AE2653" w:rsidRPr="00937714" w:rsidRDefault="00AE2653" w:rsidP="00AE2653">
            <w:pPr>
              <w:adjustRightInd w:val="0"/>
              <w:rPr>
                <w:sz w:val="21"/>
                <w:szCs w:val="21"/>
              </w:rPr>
            </w:pPr>
            <w:r w:rsidRPr="00937714">
              <w:rPr>
                <w:rFonts w:hint="eastAsia"/>
                <w:b/>
                <w:bCs/>
                <w:sz w:val="21"/>
                <w:szCs w:val="21"/>
              </w:rPr>
              <w:t>重点：</w:t>
            </w:r>
            <w:r w:rsidR="00832B58" w:rsidRPr="00937714">
              <w:rPr>
                <w:rFonts w:hint="eastAsia"/>
                <w:sz w:val="21"/>
                <w:szCs w:val="21"/>
              </w:rPr>
              <w:t>自我画像、职业画像、企业画像、目标设定、行动指南、职业规划承诺</w:t>
            </w:r>
            <w:r w:rsidR="006A5606" w:rsidRPr="00937714">
              <w:rPr>
                <w:rFonts w:hint="eastAsia"/>
                <w:sz w:val="21"/>
                <w:szCs w:val="21"/>
              </w:rPr>
              <w:t>；从个人收获、遇到的难题等几个方面完成实训总结；撰写实训报告。</w:t>
            </w:r>
          </w:p>
          <w:p w14:paraId="5B9D7383" w14:textId="5B96F84C" w:rsidR="00AE2653" w:rsidRPr="00937714" w:rsidRDefault="00AE2653" w:rsidP="00AE2653">
            <w:pPr>
              <w:adjustRightInd w:val="0"/>
              <w:rPr>
                <w:sz w:val="21"/>
                <w:szCs w:val="21"/>
              </w:rPr>
            </w:pPr>
            <w:r w:rsidRPr="00937714">
              <w:rPr>
                <w:rFonts w:hint="eastAsia"/>
                <w:b/>
                <w:bCs/>
                <w:sz w:val="21"/>
                <w:szCs w:val="21"/>
              </w:rPr>
              <w:t>难点：</w:t>
            </w:r>
            <w:r w:rsidR="00832B58" w:rsidRPr="00937714">
              <w:rPr>
                <w:rFonts w:hint="eastAsia"/>
                <w:sz w:val="21"/>
                <w:szCs w:val="21"/>
              </w:rPr>
              <w:t>如何确定职业目标；如何制定切实可行的计划完成职业目标</w:t>
            </w:r>
            <w:r w:rsidR="006A5606" w:rsidRPr="00937714">
              <w:rPr>
                <w:rFonts w:hint="eastAsia"/>
                <w:sz w:val="21"/>
                <w:szCs w:val="21"/>
              </w:rPr>
              <w:t>；设计自己的职业发展通道，明确未来职业发展方向。设计自己的职业发展通道，明确未来职业发展方向。</w:t>
            </w:r>
          </w:p>
          <w:p w14:paraId="39E8D198" w14:textId="5139505D" w:rsidR="00AE2653" w:rsidRPr="00937714" w:rsidRDefault="00AE2653" w:rsidP="00AE2653">
            <w:pPr>
              <w:adjustRightInd w:val="0"/>
              <w:rPr>
                <w:sz w:val="21"/>
                <w:szCs w:val="21"/>
              </w:rPr>
            </w:pPr>
            <w:r w:rsidRPr="00937714">
              <w:rPr>
                <w:rFonts w:hint="eastAsia"/>
                <w:b/>
                <w:bCs/>
                <w:sz w:val="21"/>
                <w:szCs w:val="21"/>
              </w:rPr>
              <w:t>思政元素：</w:t>
            </w:r>
            <w:r w:rsidR="00E66400" w:rsidRPr="00937714">
              <w:rPr>
                <w:rFonts w:hint="eastAsia"/>
                <w:sz w:val="21"/>
                <w:szCs w:val="21"/>
              </w:rPr>
              <w:t>家国情怀，人文素养</w:t>
            </w:r>
            <w:r w:rsidR="006A5606" w:rsidRPr="00937714">
              <w:rPr>
                <w:rFonts w:hint="eastAsia"/>
                <w:sz w:val="21"/>
                <w:szCs w:val="21"/>
              </w:rPr>
              <w:t>；当代大学生的责任与担当、职业意识和创新意识。</w:t>
            </w:r>
          </w:p>
        </w:tc>
        <w:tc>
          <w:tcPr>
            <w:tcW w:w="709" w:type="dxa"/>
            <w:vAlign w:val="center"/>
          </w:tcPr>
          <w:p w14:paraId="2D105864" w14:textId="77777777" w:rsidR="00AE2653" w:rsidRPr="00937714" w:rsidRDefault="00AE2653" w:rsidP="00AE2653">
            <w:pPr>
              <w:jc w:val="center"/>
              <w:outlineLvl w:val="0"/>
              <w:rPr>
                <w:sz w:val="21"/>
                <w:szCs w:val="21"/>
              </w:rPr>
            </w:pPr>
          </w:p>
          <w:p w14:paraId="33BD7FE6" w14:textId="4BB3B034" w:rsidR="00810465" w:rsidRPr="00937714" w:rsidRDefault="00810465" w:rsidP="00810465">
            <w:pPr>
              <w:outlineLvl w:val="0"/>
              <w:rPr>
                <w:sz w:val="21"/>
                <w:szCs w:val="21"/>
              </w:rPr>
            </w:pPr>
            <w:r w:rsidRPr="00937714">
              <w:rPr>
                <w:rFonts w:hint="eastAsia"/>
                <w:sz w:val="21"/>
                <w:szCs w:val="21"/>
              </w:rPr>
              <w:t>训练</w:t>
            </w:r>
          </w:p>
        </w:tc>
        <w:tc>
          <w:tcPr>
            <w:tcW w:w="1276" w:type="dxa"/>
            <w:vAlign w:val="center"/>
          </w:tcPr>
          <w:p w14:paraId="07E05F91" w14:textId="1FEC4D43" w:rsidR="00AE2653" w:rsidRPr="00937714" w:rsidRDefault="006477DD" w:rsidP="00AE2653">
            <w:pPr>
              <w:rPr>
                <w:sz w:val="21"/>
                <w:szCs w:val="21"/>
              </w:rPr>
            </w:pPr>
            <w:r w:rsidRPr="00937714">
              <w:rPr>
                <w:rFonts w:hint="eastAsia"/>
                <w:sz w:val="21"/>
                <w:szCs w:val="21"/>
              </w:rPr>
              <w:t>依步骤</w:t>
            </w:r>
            <w:r w:rsidR="00832B58" w:rsidRPr="00937714">
              <w:rPr>
                <w:rFonts w:hint="eastAsia"/>
                <w:sz w:val="21"/>
                <w:szCs w:val="21"/>
              </w:rPr>
              <w:t>完成职业生涯</w:t>
            </w:r>
            <w:r w:rsidR="00E66400" w:rsidRPr="00937714">
              <w:rPr>
                <w:rFonts w:hint="eastAsia"/>
                <w:sz w:val="21"/>
                <w:szCs w:val="21"/>
              </w:rPr>
              <w:t>规划</w:t>
            </w:r>
            <w:r w:rsidR="00832B58" w:rsidRPr="00937714">
              <w:rPr>
                <w:rFonts w:hint="eastAsia"/>
                <w:sz w:val="21"/>
                <w:szCs w:val="21"/>
              </w:rPr>
              <w:t>承诺书</w:t>
            </w:r>
            <w:r w:rsidRPr="00937714">
              <w:rPr>
                <w:rFonts w:hint="eastAsia"/>
                <w:sz w:val="21"/>
                <w:szCs w:val="21"/>
              </w:rPr>
              <w:t>。</w:t>
            </w:r>
            <w:r w:rsidR="006A5606" w:rsidRPr="00937714">
              <w:rPr>
                <w:rFonts w:hint="eastAsia"/>
                <w:sz w:val="21"/>
                <w:szCs w:val="21"/>
              </w:rPr>
              <w:t>学生根据自己的实训表现情况进行总结，结合教师点评，分享实训体会。</w:t>
            </w:r>
          </w:p>
        </w:tc>
        <w:tc>
          <w:tcPr>
            <w:tcW w:w="817" w:type="dxa"/>
            <w:vAlign w:val="center"/>
          </w:tcPr>
          <w:p w14:paraId="00FB48B9" w14:textId="77777777" w:rsidR="00E66400" w:rsidRDefault="00E66400" w:rsidP="00E66400">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6EDE5134" w14:textId="4321A518" w:rsidR="00AE2653" w:rsidRDefault="00E66400" w:rsidP="00E66400">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bl>
    <w:p w14:paraId="66674448" w14:textId="77777777" w:rsidR="00937714" w:rsidRDefault="00937714" w:rsidP="002E5ED3">
      <w:pPr>
        <w:spacing w:line="360" w:lineRule="auto"/>
        <w:ind w:firstLineChars="200" w:firstLine="562"/>
        <w:rPr>
          <w:rFonts w:ascii="Times New Roman" w:cs="Times New Roman"/>
          <w:b/>
          <w:color w:val="000000" w:themeColor="text1"/>
          <w:sz w:val="28"/>
          <w:szCs w:val="28"/>
        </w:rPr>
      </w:pPr>
    </w:p>
    <w:p w14:paraId="4A27A360" w14:textId="4637D15A" w:rsidR="00F921A4" w:rsidRDefault="00EF0B3F" w:rsidP="002E5ED3">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6DB3773C" w14:textId="2FD8D461" w:rsidR="00F921A4" w:rsidRDefault="00EF0B3F" w:rsidP="002E5ED3">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w:t>
      </w:r>
      <w:r w:rsidR="0012006A">
        <w:rPr>
          <w:rFonts w:asciiTheme="minorEastAsia" w:eastAsiaTheme="minorEastAsia" w:hAnsiTheme="minorEastAsia" w:cs="Times New Roman" w:hint="eastAsia"/>
          <w:color w:val="000000" w:themeColor="text1"/>
          <w:sz w:val="21"/>
          <w:szCs w:val="21"/>
        </w:rPr>
        <w:t>学生的最终成绩是由平时成绩</w:t>
      </w:r>
      <w:r w:rsidR="002E5ED3">
        <w:rPr>
          <w:rFonts w:asciiTheme="minorEastAsia" w:eastAsiaTheme="minorEastAsia" w:hAnsiTheme="minorEastAsia" w:cs="Times New Roman" w:hint="eastAsia"/>
          <w:color w:val="000000" w:themeColor="text1"/>
          <w:sz w:val="21"/>
          <w:szCs w:val="21"/>
        </w:rPr>
        <w:t>和实训报告成绩两</w:t>
      </w:r>
      <w:r w:rsidR="0012006A">
        <w:rPr>
          <w:rFonts w:asciiTheme="minorEastAsia" w:eastAsiaTheme="minorEastAsia" w:hAnsiTheme="minorEastAsia" w:cs="Times New Roman" w:hint="eastAsia"/>
          <w:color w:val="000000" w:themeColor="text1"/>
          <w:sz w:val="21"/>
          <w:szCs w:val="21"/>
        </w:rPr>
        <w:t>个部分组成。</w:t>
      </w:r>
      <w:r w:rsidR="002E5ED3">
        <w:rPr>
          <w:rFonts w:asciiTheme="minorEastAsia" w:eastAsiaTheme="minorEastAsia" w:hAnsiTheme="minorEastAsia" w:cs="Times New Roman" w:hint="eastAsia"/>
          <w:color w:val="000000" w:themeColor="text1"/>
          <w:sz w:val="21"/>
          <w:szCs w:val="21"/>
        </w:rPr>
        <w:t>平时成绩与实训报告成绩分别采用百分制评分，采用公式：最终成绩</w:t>
      </w:r>
      <w:r w:rsidR="002E5ED3">
        <w:rPr>
          <w:rFonts w:asciiTheme="minorEastAsia" w:eastAsiaTheme="minorEastAsia" w:hAnsiTheme="minorEastAsia" w:cs="Times New Roman"/>
          <w:color w:val="000000" w:themeColor="text1"/>
          <w:sz w:val="21"/>
          <w:szCs w:val="21"/>
        </w:rPr>
        <w:t>=</w:t>
      </w:r>
      <w:r w:rsidR="002E5ED3">
        <w:rPr>
          <w:rFonts w:asciiTheme="minorEastAsia" w:eastAsiaTheme="minorEastAsia" w:hAnsiTheme="minorEastAsia" w:cs="Times New Roman" w:hint="eastAsia"/>
          <w:color w:val="000000" w:themeColor="text1"/>
          <w:sz w:val="21"/>
          <w:szCs w:val="21"/>
        </w:rPr>
        <w:t>平时成绩*</w:t>
      </w:r>
      <w:r w:rsidR="002E5ED3">
        <w:rPr>
          <w:rFonts w:asciiTheme="minorEastAsia" w:eastAsiaTheme="minorEastAsia" w:hAnsiTheme="minorEastAsia" w:cs="Times New Roman"/>
          <w:color w:val="000000" w:themeColor="text1"/>
          <w:sz w:val="21"/>
          <w:szCs w:val="21"/>
        </w:rPr>
        <w:t>40%+</w:t>
      </w:r>
      <w:r w:rsidR="002E5ED3">
        <w:rPr>
          <w:rFonts w:asciiTheme="minorEastAsia" w:eastAsiaTheme="minorEastAsia" w:hAnsiTheme="minorEastAsia" w:cs="Times New Roman" w:hint="eastAsia"/>
          <w:color w:val="000000" w:themeColor="text1"/>
          <w:sz w:val="21"/>
          <w:szCs w:val="21"/>
        </w:rPr>
        <w:t>实训报告成绩*</w:t>
      </w:r>
      <w:r w:rsidR="002E5ED3">
        <w:rPr>
          <w:rFonts w:asciiTheme="minorEastAsia" w:eastAsiaTheme="minorEastAsia" w:hAnsiTheme="minorEastAsia" w:cs="Times New Roman"/>
          <w:color w:val="000000" w:themeColor="text1"/>
          <w:sz w:val="21"/>
          <w:szCs w:val="21"/>
        </w:rPr>
        <w:t>60%</w:t>
      </w:r>
      <w:r w:rsidR="002E5ED3">
        <w:rPr>
          <w:rFonts w:asciiTheme="minorEastAsia" w:eastAsiaTheme="minorEastAsia" w:hAnsiTheme="minorEastAsia" w:cs="Times New Roman" w:hint="eastAsia"/>
          <w:color w:val="000000" w:themeColor="text1"/>
          <w:sz w:val="21"/>
          <w:szCs w:val="21"/>
        </w:rPr>
        <w:t>，计算结果按照等级标准评出最后等级。</w:t>
      </w:r>
    </w:p>
    <w:p w14:paraId="18F21F14" w14:textId="76663AB7" w:rsidR="00F921A4" w:rsidRDefault="00EF0B3F" w:rsidP="002E5ED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w:t>
      </w:r>
      <w:r w:rsidR="00810465">
        <w:rPr>
          <w:rFonts w:asciiTheme="minorEastAsia" w:eastAsiaTheme="minorEastAsia" w:hAnsiTheme="minorEastAsia" w:cs="Times New Roman" w:hint="eastAsia"/>
          <w:color w:val="000000" w:themeColor="text1"/>
          <w:sz w:val="21"/>
          <w:szCs w:val="21"/>
        </w:rPr>
        <w:t>（占总成绩的40%）：采</w:t>
      </w:r>
      <w:r w:rsidR="002E5ED3">
        <w:rPr>
          <w:rFonts w:asciiTheme="minorEastAsia" w:eastAsiaTheme="minorEastAsia" w:hAnsiTheme="minorEastAsia" w:cs="Times New Roman" w:hint="eastAsia"/>
          <w:color w:val="000000" w:themeColor="text1"/>
          <w:sz w:val="21"/>
          <w:szCs w:val="21"/>
        </w:rPr>
        <w:t>用百分</w:t>
      </w:r>
      <w:r w:rsidR="00810465">
        <w:rPr>
          <w:rFonts w:asciiTheme="minorEastAsia" w:eastAsiaTheme="minorEastAsia" w:hAnsiTheme="minorEastAsia" w:cs="Times New Roman" w:hint="eastAsia"/>
          <w:color w:val="000000" w:themeColor="text1"/>
          <w:sz w:val="21"/>
          <w:szCs w:val="21"/>
        </w:rPr>
        <w:t>制</w:t>
      </w:r>
      <w:r w:rsidR="00810465" w:rsidRPr="00937714">
        <w:rPr>
          <w:rFonts w:asciiTheme="minorEastAsia" w:eastAsiaTheme="minorEastAsia" w:hAnsiTheme="minorEastAsia" w:cs="Times New Roman" w:hint="eastAsia"/>
          <w:sz w:val="21"/>
          <w:szCs w:val="21"/>
        </w:rPr>
        <w:t>。平时成绩分</w:t>
      </w:r>
      <w:r w:rsidR="001F3513" w:rsidRPr="00937714">
        <w:rPr>
          <w:rFonts w:asciiTheme="minorEastAsia" w:eastAsiaTheme="minorEastAsia" w:hAnsiTheme="minorEastAsia" w:cs="Times New Roman" w:hint="eastAsia"/>
          <w:sz w:val="21"/>
          <w:szCs w:val="21"/>
        </w:rPr>
        <w:t>实训</w:t>
      </w:r>
      <w:r w:rsidR="00810465" w:rsidRPr="00937714">
        <w:rPr>
          <w:rFonts w:asciiTheme="minorEastAsia" w:eastAsiaTheme="minorEastAsia" w:hAnsiTheme="minorEastAsia" w:cs="Times New Roman" w:hint="eastAsia"/>
          <w:sz w:val="21"/>
          <w:szCs w:val="21"/>
        </w:rPr>
        <w:t>任务（占</w:t>
      </w:r>
      <w:r w:rsidR="00CF17E3" w:rsidRPr="00937714">
        <w:rPr>
          <w:rFonts w:asciiTheme="minorEastAsia" w:eastAsiaTheme="minorEastAsia" w:hAnsiTheme="minorEastAsia" w:cs="Times New Roman"/>
          <w:sz w:val="21"/>
          <w:szCs w:val="21"/>
        </w:rPr>
        <w:t>3</w:t>
      </w:r>
      <w:r w:rsidR="00810465" w:rsidRPr="00937714">
        <w:rPr>
          <w:rFonts w:asciiTheme="minorEastAsia" w:eastAsiaTheme="minorEastAsia" w:hAnsiTheme="minorEastAsia" w:cs="Times New Roman" w:hint="eastAsia"/>
          <w:sz w:val="21"/>
          <w:szCs w:val="21"/>
        </w:rPr>
        <w:t>0%）和考勤及课堂表现（占</w:t>
      </w:r>
      <w:r w:rsidR="00CF17E3" w:rsidRPr="00937714">
        <w:rPr>
          <w:rFonts w:asciiTheme="minorEastAsia" w:eastAsiaTheme="minorEastAsia" w:hAnsiTheme="minorEastAsia" w:cs="Times New Roman"/>
          <w:sz w:val="21"/>
          <w:szCs w:val="21"/>
        </w:rPr>
        <w:t>1</w:t>
      </w:r>
      <w:r w:rsidR="00810465" w:rsidRPr="00937714">
        <w:rPr>
          <w:rFonts w:asciiTheme="minorEastAsia" w:eastAsiaTheme="minorEastAsia" w:hAnsiTheme="minorEastAsia" w:cs="Times New Roman"/>
          <w:sz w:val="21"/>
          <w:szCs w:val="21"/>
        </w:rPr>
        <w:t>0</w:t>
      </w:r>
      <w:r w:rsidR="00810465" w:rsidRPr="00937714">
        <w:rPr>
          <w:rFonts w:asciiTheme="minorEastAsia" w:eastAsiaTheme="minorEastAsia" w:hAnsiTheme="minorEastAsia" w:cs="Times New Roman" w:hint="eastAsia"/>
          <w:sz w:val="21"/>
          <w:szCs w:val="21"/>
        </w:rPr>
        <w:t>%）两个部分。评</w:t>
      </w:r>
      <w:r w:rsidR="00810465">
        <w:rPr>
          <w:rFonts w:asciiTheme="minorEastAsia" w:eastAsiaTheme="minorEastAsia" w:hAnsiTheme="minorEastAsia" w:cs="Times New Roman" w:hint="eastAsia"/>
          <w:color w:val="000000" w:themeColor="text1"/>
          <w:sz w:val="21"/>
          <w:szCs w:val="21"/>
        </w:rPr>
        <w:t>分标准如下表：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F921A4" w14:paraId="03925C56" w14:textId="77777777" w:rsidTr="001F3513">
        <w:trPr>
          <w:trHeight w:val="351"/>
          <w:jc w:val="center"/>
        </w:trPr>
        <w:tc>
          <w:tcPr>
            <w:tcW w:w="1579" w:type="dxa"/>
            <w:vMerge w:val="restart"/>
            <w:vAlign w:val="center"/>
          </w:tcPr>
          <w:p w14:paraId="1B9EF37F" w14:textId="77777777" w:rsidR="00F921A4" w:rsidRDefault="00EF0B3F">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3" w:type="dxa"/>
            <w:vAlign w:val="center"/>
          </w:tcPr>
          <w:p w14:paraId="3BF00F93" w14:textId="77777777" w:rsidR="00F921A4" w:rsidRDefault="00EF0B3F">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F921A4" w14:paraId="752526B5" w14:textId="77777777" w:rsidTr="001F3513">
        <w:trPr>
          <w:trHeight w:val="382"/>
          <w:jc w:val="center"/>
        </w:trPr>
        <w:tc>
          <w:tcPr>
            <w:tcW w:w="1579" w:type="dxa"/>
            <w:vMerge/>
            <w:vAlign w:val="center"/>
          </w:tcPr>
          <w:p w14:paraId="20ED123B" w14:textId="77777777" w:rsidR="00F921A4" w:rsidRDefault="00F921A4">
            <w:pPr>
              <w:rPr>
                <w:rFonts w:ascii="Times New Roman" w:cs="Times New Roman"/>
                <w:b/>
                <w:color w:val="000000" w:themeColor="text1"/>
                <w:sz w:val="21"/>
                <w:szCs w:val="21"/>
              </w:rPr>
            </w:pPr>
          </w:p>
        </w:tc>
        <w:tc>
          <w:tcPr>
            <w:tcW w:w="6943" w:type="dxa"/>
            <w:vAlign w:val="center"/>
          </w:tcPr>
          <w:p w14:paraId="41E123BF" w14:textId="22433BD3" w:rsidR="00F921A4" w:rsidRDefault="002E5ED3">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实训任务；</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2E5ED3" w14:paraId="111B78BE" w14:textId="77777777" w:rsidTr="001F3513">
        <w:trPr>
          <w:jc w:val="center"/>
        </w:trPr>
        <w:tc>
          <w:tcPr>
            <w:tcW w:w="1579" w:type="dxa"/>
          </w:tcPr>
          <w:p w14:paraId="2D4AE32B" w14:textId="77777777" w:rsidR="002E5ED3" w:rsidRDefault="002E5ED3" w:rsidP="002E5ED3">
            <w:pPr>
              <w:jc w:val="center"/>
              <w:rPr>
                <w:color w:val="333333"/>
                <w:sz w:val="21"/>
                <w:szCs w:val="21"/>
              </w:rPr>
            </w:pPr>
            <w:r>
              <w:rPr>
                <w:color w:val="333333"/>
                <w:sz w:val="21"/>
                <w:szCs w:val="21"/>
              </w:rPr>
              <w:t>优秀</w:t>
            </w:r>
          </w:p>
          <w:p w14:paraId="2CF9B460" w14:textId="77777777" w:rsidR="002E5ED3" w:rsidRDefault="002E5ED3" w:rsidP="002E5ED3">
            <w:pPr>
              <w:jc w:val="center"/>
              <w:rPr>
                <w:color w:val="333333"/>
                <w:sz w:val="21"/>
                <w:szCs w:val="21"/>
              </w:rPr>
            </w:pPr>
            <w:r>
              <w:rPr>
                <w:color w:val="333333"/>
                <w:sz w:val="21"/>
                <w:szCs w:val="21"/>
              </w:rPr>
              <w:t>（90～100分）</w:t>
            </w:r>
          </w:p>
        </w:tc>
        <w:tc>
          <w:tcPr>
            <w:tcW w:w="6943" w:type="dxa"/>
          </w:tcPr>
          <w:p w14:paraId="500A5796" w14:textId="77777777" w:rsidR="002E5ED3" w:rsidRDefault="002E5ED3" w:rsidP="002E5ED3">
            <w:pPr>
              <w:rPr>
                <w:color w:val="333333"/>
                <w:sz w:val="21"/>
                <w:szCs w:val="21"/>
              </w:rPr>
            </w:pPr>
            <w:r>
              <w:rPr>
                <w:rFonts w:hint="eastAsia"/>
                <w:color w:val="333333"/>
                <w:sz w:val="21"/>
                <w:szCs w:val="21"/>
              </w:rPr>
              <w:t>1.按时完成实训任务，9</w:t>
            </w:r>
            <w:r>
              <w:rPr>
                <w:color w:val="333333"/>
                <w:sz w:val="21"/>
                <w:szCs w:val="21"/>
              </w:rPr>
              <w:t>0%</w:t>
            </w:r>
            <w:r>
              <w:rPr>
                <w:rFonts w:hint="eastAsia"/>
                <w:color w:val="333333"/>
                <w:sz w:val="21"/>
                <w:szCs w:val="21"/>
              </w:rPr>
              <w:t>以上的实训习题解答正确。</w:t>
            </w:r>
          </w:p>
          <w:p w14:paraId="3A3151CA" w14:textId="37CEEA3D" w:rsidR="002E5ED3" w:rsidRDefault="002E5ED3" w:rsidP="002E5ED3">
            <w:pPr>
              <w:rPr>
                <w:rFonts w:cs="Times New Roman"/>
                <w:color w:val="000000" w:themeColor="text1"/>
                <w:sz w:val="21"/>
                <w:szCs w:val="21"/>
              </w:rPr>
            </w:pPr>
            <w:r>
              <w:rPr>
                <w:rFonts w:hint="eastAsia"/>
                <w:color w:val="333333"/>
                <w:sz w:val="21"/>
                <w:szCs w:val="21"/>
              </w:rPr>
              <w:t>2.无旷课、迟到、早退及因事请假情况。</w:t>
            </w:r>
          </w:p>
        </w:tc>
      </w:tr>
      <w:tr w:rsidR="002E5ED3" w14:paraId="7DFBE1CD" w14:textId="77777777" w:rsidTr="001F3513">
        <w:trPr>
          <w:jc w:val="center"/>
        </w:trPr>
        <w:tc>
          <w:tcPr>
            <w:tcW w:w="1579" w:type="dxa"/>
          </w:tcPr>
          <w:p w14:paraId="65F3DA00" w14:textId="77777777" w:rsidR="002E5ED3" w:rsidRDefault="002E5ED3" w:rsidP="002E5ED3">
            <w:pPr>
              <w:jc w:val="center"/>
              <w:rPr>
                <w:color w:val="333333"/>
                <w:sz w:val="21"/>
                <w:szCs w:val="21"/>
              </w:rPr>
            </w:pPr>
            <w:r>
              <w:rPr>
                <w:color w:val="333333"/>
                <w:sz w:val="21"/>
                <w:szCs w:val="21"/>
              </w:rPr>
              <w:t>良好</w:t>
            </w:r>
          </w:p>
          <w:p w14:paraId="56FF2F0E" w14:textId="77777777" w:rsidR="002E5ED3" w:rsidRDefault="002E5ED3" w:rsidP="002E5ED3">
            <w:pPr>
              <w:jc w:val="center"/>
              <w:rPr>
                <w:color w:val="333333"/>
                <w:sz w:val="21"/>
                <w:szCs w:val="21"/>
              </w:rPr>
            </w:pPr>
            <w:r>
              <w:rPr>
                <w:color w:val="333333"/>
                <w:sz w:val="21"/>
                <w:szCs w:val="21"/>
              </w:rPr>
              <w:t>（80～89分）</w:t>
            </w:r>
          </w:p>
        </w:tc>
        <w:tc>
          <w:tcPr>
            <w:tcW w:w="6943" w:type="dxa"/>
          </w:tcPr>
          <w:p w14:paraId="5CB7170C" w14:textId="77777777" w:rsidR="002E5ED3" w:rsidRDefault="002E5ED3" w:rsidP="002E5ED3">
            <w:pPr>
              <w:rPr>
                <w:color w:val="333333"/>
                <w:sz w:val="21"/>
                <w:szCs w:val="21"/>
              </w:rPr>
            </w:pPr>
            <w:r>
              <w:rPr>
                <w:rFonts w:hint="eastAsia"/>
                <w:color w:val="333333"/>
                <w:sz w:val="21"/>
                <w:szCs w:val="21"/>
              </w:rPr>
              <w:t>1.按时完成实训任务，</w:t>
            </w:r>
            <w:r>
              <w:rPr>
                <w:color w:val="333333"/>
                <w:sz w:val="21"/>
                <w:szCs w:val="21"/>
              </w:rPr>
              <w:t>80%</w:t>
            </w:r>
            <w:r>
              <w:rPr>
                <w:rFonts w:hint="eastAsia"/>
                <w:color w:val="333333"/>
                <w:sz w:val="21"/>
                <w:szCs w:val="21"/>
              </w:rPr>
              <w:t>以上的实训习题解答正确。</w:t>
            </w:r>
          </w:p>
          <w:p w14:paraId="2EB8AE1A" w14:textId="76FC0278" w:rsidR="002E5ED3" w:rsidRDefault="002E5ED3" w:rsidP="002E5ED3">
            <w:pPr>
              <w:rPr>
                <w:rFonts w:cs="Times New Roman"/>
                <w:color w:val="000000" w:themeColor="text1"/>
                <w:sz w:val="21"/>
                <w:szCs w:val="21"/>
              </w:rPr>
            </w:pPr>
            <w:r>
              <w:rPr>
                <w:rFonts w:hint="eastAsia"/>
                <w:color w:val="333333"/>
                <w:sz w:val="21"/>
                <w:szCs w:val="21"/>
              </w:rPr>
              <w:t>2.无旷课、迟到、早退情况，事假1</w:t>
            </w:r>
            <w:r>
              <w:rPr>
                <w:color w:val="333333"/>
                <w:sz w:val="21"/>
                <w:szCs w:val="21"/>
              </w:rPr>
              <w:t>-2</w:t>
            </w:r>
            <w:r>
              <w:rPr>
                <w:rFonts w:hint="eastAsia"/>
                <w:color w:val="333333"/>
                <w:sz w:val="21"/>
                <w:szCs w:val="21"/>
              </w:rPr>
              <w:t>次。</w:t>
            </w:r>
          </w:p>
        </w:tc>
      </w:tr>
      <w:tr w:rsidR="002E5ED3" w14:paraId="57D4D2F4" w14:textId="77777777" w:rsidTr="001F3513">
        <w:trPr>
          <w:jc w:val="center"/>
        </w:trPr>
        <w:tc>
          <w:tcPr>
            <w:tcW w:w="1579" w:type="dxa"/>
          </w:tcPr>
          <w:p w14:paraId="431264D1" w14:textId="77777777" w:rsidR="002E5ED3" w:rsidRDefault="002E5ED3" w:rsidP="002E5ED3">
            <w:pPr>
              <w:jc w:val="center"/>
              <w:rPr>
                <w:color w:val="333333"/>
                <w:sz w:val="21"/>
                <w:szCs w:val="21"/>
              </w:rPr>
            </w:pPr>
            <w:r>
              <w:rPr>
                <w:color w:val="333333"/>
                <w:sz w:val="21"/>
                <w:szCs w:val="21"/>
              </w:rPr>
              <w:t>中等</w:t>
            </w:r>
          </w:p>
          <w:p w14:paraId="33B27CC5" w14:textId="77777777" w:rsidR="002E5ED3" w:rsidRDefault="002E5ED3" w:rsidP="002E5ED3">
            <w:pPr>
              <w:jc w:val="center"/>
              <w:rPr>
                <w:color w:val="333333"/>
                <w:sz w:val="21"/>
                <w:szCs w:val="21"/>
              </w:rPr>
            </w:pPr>
            <w:r>
              <w:rPr>
                <w:color w:val="333333"/>
                <w:sz w:val="21"/>
                <w:szCs w:val="21"/>
              </w:rPr>
              <w:t>（70～79分）</w:t>
            </w:r>
          </w:p>
        </w:tc>
        <w:tc>
          <w:tcPr>
            <w:tcW w:w="6943" w:type="dxa"/>
          </w:tcPr>
          <w:p w14:paraId="054E2D23" w14:textId="77777777" w:rsidR="002E5ED3" w:rsidRDefault="002E5ED3" w:rsidP="002E5ED3">
            <w:pPr>
              <w:rPr>
                <w:color w:val="333333"/>
                <w:sz w:val="21"/>
                <w:szCs w:val="21"/>
              </w:rPr>
            </w:pPr>
            <w:r>
              <w:rPr>
                <w:rFonts w:hint="eastAsia"/>
                <w:color w:val="333333"/>
                <w:sz w:val="21"/>
                <w:szCs w:val="21"/>
              </w:rPr>
              <w:t>1.按时完成实训任务，</w:t>
            </w:r>
            <w:r>
              <w:rPr>
                <w:color w:val="333333"/>
                <w:sz w:val="21"/>
                <w:szCs w:val="21"/>
              </w:rPr>
              <w:t>70%</w:t>
            </w:r>
            <w:r>
              <w:rPr>
                <w:rFonts w:hint="eastAsia"/>
                <w:color w:val="333333"/>
                <w:sz w:val="21"/>
                <w:szCs w:val="21"/>
              </w:rPr>
              <w:t>以上的习题解答正确。</w:t>
            </w:r>
          </w:p>
          <w:p w14:paraId="471A5251" w14:textId="23264CEB" w:rsidR="002E5ED3" w:rsidRDefault="002E5ED3" w:rsidP="002E5ED3">
            <w:pPr>
              <w:rPr>
                <w:rFonts w:cs="Times New Roman"/>
                <w:color w:val="000000" w:themeColor="text1"/>
                <w:sz w:val="21"/>
                <w:szCs w:val="21"/>
              </w:rPr>
            </w:pPr>
            <w:r>
              <w:rPr>
                <w:rFonts w:hint="eastAsia"/>
                <w:color w:val="333333"/>
                <w:sz w:val="21"/>
                <w:szCs w:val="21"/>
              </w:rPr>
              <w:t>2.旷课次数1次或迟到、早退次数1</w:t>
            </w:r>
            <w:r>
              <w:rPr>
                <w:color w:val="333333"/>
                <w:sz w:val="21"/>
                <w:szCs w:val="21"/>
              </w:rPr>
              <w:t>-2</w:t>
            </w:r>
            <w:r>
              <w:rPr>
                <w:rFonts w:hint="eastAsia"/>
                <w:color w:val="333333"/>
                <w:sz w:val="21"/>
                <w:szCs w:val="21"/>
              </w:rPr>
              <w:t>次或事假3次。</w:t>
            </w:r>
          </w:p>
        </w:tc>
      </w:tr>
      <w:tr w:rsidR="002E5ED3" w14:paraId="587AD5FB" w14:textId="77777777" w:rsidTr="001F3513">
        <w:trPr>
          <w:jc w:val="center"/>
        </w:trPr>
        <w:tc>
          <w:tcPr>
            <w:tcW w:w="1579" w:type="dxa"/>
          </w:tcPr>
          <w:p w14:paraId="1AADB934" w14:textId="77777777" w:rsidR="002E5ED3" w:rsidRDefault="002E5ED3" w:rsidP="002E5ED3">
            <w:pPr>
              <w:jc w:val="center"/>
              <w:rPr>
                <w:color w:val="333333"/>
                <w:sz w:val="21"/>
                <w:szCs w:val="21"/>
              </w:rPr>
            </w:pPr>
            <w:r>
              <w:rPr>
                <w:color w:val="333333"/>
                <w:sz w:val="21"/>
                <w:szCs w:val="21"/>
              </w:rPr>
              <w:t>及格</w:t>
            </w:r>
          </w:p>
          <w:p w14:paraId="15A6BC36" w14:textId="77777777" w:rsidR="002E5ED3" w:rsidRDefault="002E5ED3" w:rsidP="002E5ED3">
            <w:pPr>
              <w:jc w:val="center"/>
              <w:rPr>
                <w:color w:val="333333"/>
                <w:sz w:val="21"/>
                <w:szCs w:val="21"/>
              </w:rPr>
            </w:pPr>
            <w:r>
              <w:rPr>
                <w:color w:val="333333"/>
                <w:sz w:val="21"/>
                <w:szCs w:val="21"/>
              </w:rPr>
              <w:t>（60～69分）</w:t>
            </w:r>
          </w:p>
        </w:tc>
        <w:tc>
          <w:tcPr>
            <w:tcW w:w="6943" w:type="dxa"/>
          </w:tcPr>
          <w:p w14:paraId="2B4B46D5" w14:textId="77777777" w:rsidR="002E5ED3" w:rsidRDefault="002E5ED3" w:rsidP="002E5ED3">
            <w:pPr>
              <w:rPr>
                <w:color w:val="333333"/>
                <w:sz w:val="21"/>
                <w:szCs w:val="21"/>
              </w:rPr>
            </w:pPr>
            <w:r>
              <w:rPr>
                <w:rFonts w:hint="eastAsia"/>
                <w:color w:val="333333"/>
                <w:sz w:val="21"/>
                <w:szCs w:val="21"/>
              </w:rPr>
              <w:t>1.按时完成实训任务，</w:t>
            </w:r>
            <w:r>
              <w:rPr>
                <w:color w:val="333333"/>
                <w:sz w:val="21"/>
                <w:szCs w:val="21"/>
              </w:rPr>
              <w:t>60%</w:t>
            </w:r>
            <w:r>
              <w:rPr>
                <w:rFonts w:hint="eastAsia"/>
                <w:color w:val="333333"/>
                <w:sz w:val="21"/>
                <w:szCs w:val="21"/>
              </w:rPr>
              <w:t>以上的实训习题解答正确。</w:t>
            </w:r>
          </w:p>
          <w:p w14:paraId="4237245D" w14:textId="01E9303A" w:rsidR="002E5ED3" w:rsidRDefault="002E5ED3" w:rsidP="002E5ED3">
            <w:pPr>
              <w:rPr>
                <w:rFonts w:cs="Times New Roman"/>
                <w:color w:val="000000" w:themeColor="text1"/>
                <w:sz w:val="21"/>
                <w:szCs w:val="21"/>
              </w:rPr>
            </w:pPr>
            <w:r>
              <w:rPr>
                <w:rFonts w:hint="eastAsia"/>
                <w:color w:val="333333"/>
                <w:sz w:val="21"/>
                <w:szCs w:val="21"/>
              </w:rPr>
              <w:t>2.旷课次数2次或迟到、早退次数</w:t>
            </w:r>
            <w:r>
              <w:rPr>
                <w:color w:val="333333"/>
                <w:sz w:val="21"/>
                <w:szCs w:val="21"/>
              </w:rPr>
              <w:t>3-4</w:t>
            </w:r>
            <w:r>
              <w:rPr>
                <w:rFonts w:hint="eastAsia"/>
                <w:color w:val="333333"/>
                <w:sz w:val="21"/>
                <w:szCs w:val="21"/>
              </w:rPr>
              <w:t>次或事假</w:t>
            </w:r>
            <w:r>
              <w:rPr>
                <w:color w:val="333333"/>
                <w:sz w:val="21"/>
                <w:szCs w:val="21"/>
              </w:rPr>
              <w:t>4-5</w:t>
            </w:r>
            <w:r>
              <w:rPr>
                <w:rFonts w:hint="eastAsia"/>
                <w:color w:val="333333"/>
                <w:sz w:val="21"/>
                <w:szCs w:val="21"/>
              </w:rPr>
              <w:t>次。</w:t>
            </w:r>
          </w:p>
        </w:tc>
      </w:tr>
      <w:tr w:rsidR="002E5ED3" w14:paraId="410C6D52" w14:textId="77777777" w:rsidTr="001F3513">
        <w:trPr>
          <w:jc w:val="center"/>
        </w:trPr>
        <w:tc>
          <w:tcPr>
            <w:tcW w:w="1579" w:type="dxa"/>
          </w:tcPr>
          <w:p w14:paraId="7B6FE1FC" w14:textId="77777777" w:rsidR="002E5ED3" w:rsidRDefault="002E5ED3" w:rsidP="002E5ED3">
            <w:pPr>
              <w:jc w:val="center"/>
              <w:rPr>
                <w:color w:val="333333"/>
                <w:sz w:val="21"/>
                <w:szCs w:val="21"/>
              </w:rPr>
            </w:pPr>
            <w:r>
              <w:rPr>
                <w:color w:val="333333"/>
                <w:sz w:val="21"/>
                <w:szCs w:val="21"/>
              </w:rPr>
              <w:t>不及格</w:t>
            </w:r>
          </w:p>
          <w:p w14:paraId="0E3D7EA8" w14:textId="77777777" w:rsidR="002E5ED3" w:rsidRDefault="002E5ED3" w:rsidP="002E5ED3">
            <w:pPr>
              <w:jc w:val="center"/>
              <w:rPr>
                <w:color w:val="333333"/>
                <w:sz w:val="21"/>
                <w:szCs w:val="21"/>
              </w:rPr>
            </w:pPr>
            <w:r>
              <w:rPr>
                <w:color w:val="333333"/>
                <w:sz w:val="21"/>
                <w:szCs w:val="21"/>
              </w:rPr>
              <w:t>（60以下）</w:t>
            </w:r>
          </w:p>
        </w:tc>
        <w:tc>
          <w:tcPr>
            <w:tcW w:w="6943" w:type="dxa"/>
          </w:tcPr>
          <w:p w14:paraId="14859039" w14:textId="77777777" w:rsidR="002E5ED3" w:rsidRDefault="002E5ED3" w:rsidP="002E5ED3">
            <w:pPr>
              <w:rPr>
                <w:color w:val="333333"/>
                <w:sz w:val="21"/>
                <w:szCs w:val="21"/>
              </w:rPr>
            </w:pPr>
            <w:r>
              <w:rPr>
                <w:rFonts w:hint="eastAsia"/>
                <w:color w:val="333333"/>
                <w:sz w:val="21"/>
                <w:szCs w:val="21"/>
              </w:rPr>
              <w:t>1.不能按时完成实训任务，超过</w:t>
            </w:r>
            <w:r>
              <w:rPr>
                <w:color w:val="333333"/>
                <w:sz w:val="21"/>
                <w:szCs w:val="21"/>
              </w:rPr>
              <w:t>40%</w:t>
            </w:r>
            <w:r>
              <w:rPr>
                <w:rFonts w:hint="eastAsia"/>
                <w:color w:val="333333"/>
                <w:sz w:val="21"/>
                <w:szCs w:val="21"/>
              </w:rPr>
              <w:t>的实训习题解答不正确。</w:t>
            </w:r>
          </w:p>
          <w:p w14:paraId="5A246390" w14:textId="62FA8A96" w:rsidR="002E5ED3" w:rsidRDefault="002E5ED3" w:rsidP="002E5ED3">
            <w:pPr>
              <w:rPr>
                <w:rFonts w:cs="Times New Roman"/>
                <w:color w:val="000000" w:themeColor="text1"/>
                <w:sz w:val="21"/>
                <w:szCs w:val="21"/>
              </w:rPr>
            </w:pPr>
            <w:r>
              <w:rPr>
                <w:rFonts w:hint="eastAsia"/>
                <w:color w:val="333333"/>
                <w:sz w:val="21"/>
                <w:szCs w:val="21"/>
              </w:rPr>
              <w:t>2.旷课次数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次以上或事假次数5次以上。</w:t>
            </w:r>
          </w:p>
        </w:tc>
      </w:tr>
    </w:tbl>
    <w:p w14:paraId="14CAACBF" w14:textId="77777777" w:rsidR="00F921A4" w:rsidRDefault="00F921A4">
      <w:pPr>
        <w:spacing w:line="360" w:lineRule="auto"/>
        <w:rPr>
          <w:rFonts w:asciiTheme="minorEastAsia" w:eastAsiaTheme="minorEastAsia" w:hAnsiTheme="minorEastAsia" w:cs="Times New Roman"/>
          <w:color w:val="000000" w:themeColor="text1"/>
          <w:sz w:val="21"/>
          <w:szCs w:val="21"/>
        </w:rPr>
      </w:pPr>
    </w:p>
    <w:p w14:paraId="64215D7D" w14:textId="2EF1E3E7" w:rsidR="0049087F" w:rsidRDefault="0049087F" w:rsidP="0049087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2.实训报告（占总成绩的60%）：采用</w:t>
      </w:r>
      <w:r w:rsidR="002E5ED3">
        <w:rPr>
          <w:rFonts w:asciiTheme="minorEastAsia" w:eastAsiaTheme="minorEastAsia" w:hAnsiTheme="minorEastAsia" w:cs="Times New Roman" w:hint="eastAsia"/>
          <w:color w:val="000000" w:themeColor="text1"/>
          <w:sz w:val="21"/>
          <w:szCs w:val="21"/>
        </w:rPr>
        <w:t>百分</w:t>
      </w:r>
      <w:r>
        <w:rPr>
          <w:rFonts w:asciiTheme="minorEastAsia" w:eastAsiaTheme="minorEastAsia" w:hAnsiTheme="minorEastAsia" w:cs="Times New Roman" w:hint="eastAsia"/>
          <w:color w:val="000000" w:themeColor="text1"/>
          <w:sz w:val="21"/>
          <w:szCs w:val="21"/>
        </w:rPr>
        <w:t>制。实训报告的考查要点请见下表：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49087F" w14:paraId="5315D688" w14:textId="77777777" w:rsidTr="00975C4A">
        <w:trPr>
          <w:trHeight w:val="351"/>
          <w:jc w:val="center"/>
        </w:trPr>
        <w:tc>
          <w:tcPr>
            <w:tcW w:w="1614" w:type="dxa"/>
            <w:vMerge w:val="restart"/>
            <w:vAlign w:val="center"/>
          </w:tcPr>
          <w:p w14:paraId="6F0C6DD5" w14:textId="77777777" w:rsidR="0049087F" w:rsidRDefault="0049087F" w:rsidP="00975C4A">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4ADE7406" w14:textId="77777777" w:rsidR="0049087F" w:rsidRDefault="0049087F" w:rsidP="00975C4A">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49087F" w14:paraId="6A353333" w14:textId="77777777" w:rsidTr="00975C4A">
        <w:trPr>
          <w:trHeight w:val="382"/>
          <w:jc w:val="center"/>
        </w:trPr>
        <w:tc>
          <w:tcPr>
            <w:tcW w:w="1614" w:type="dxa"/>
            <w:vMerge/>
            <w:vAlign w:val="center"/>
          </w:tcPr>
          <w:p w14:paraId="07D3FCC5" w14:textId="77777777" w:rsidR="0049087F" w:rsidRDefault="0049087F" w:rsidP="00975C4A">
            <w:pPr>
              <w:rPr>
                <w:rFonts w:ascii="Times New Roman" w:cs="Times New Roman"/>
                <w:b/>
                <w:color w:val="000000" w:themeColor="text1"/>
                <w:sz w:val="21"/>
                <w:szCs w:val="21"/>
              </w:rPr>
            </w:pPr>
          </w:p>
        </w:tc>
        <w:tc>
          <w:tcPr>
            <w:tcW w:w="7240" w:type="dxa"/>
            <w:vAlign w:val="center"/>
          </w:tcPr>
          <w:p w14:paraId="6A94D17A" w14:textId="77777777" w:rsidR="0049087F" w:rsidRDefault="0049087F" w:rsidP="00975C4A">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内容；</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语言；</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结构；</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格式</w:t>
            </w:r>
          </w:p>
        </w:tc>
      </w:tr>
      <w:tr w:rsidR="0049087F" w14:paraId="1DEEDAA8" w14:textId="77777777" w:rsidTr="00C34D92">
        <w:trPr>
          <w:trHeight w:val="1305"/>
          <w:jc w:val="center"/>
        </w:trPr>
        <w:tc>
          <w:tcPr>
            <w:tcW w:w="1614" w:type="dxa"/>
          </w:tcPr>
          <w:p w14:paraId="15FA0B5D" w14:textId="77777777" w:rsidR="0049087F" w:rsidRDefault="0049087F" w:rsidP="002E5ED3">
            <w:pPr>
              <w:jc w:val="center"/>
              <w:rPr>
                <w:color w:val="333333"/>
                <w:sz w:val="21"/>
                <w:szCs w:val="21"/>
              </w:rPr>
            </w:pPr>
            <w:r>
              <w:rPr>
                <w:color w:val="333333"/>
                <w:sz w:val="21"/>
                <w:szCs w:val="21"/>
              </w:rPr>
              <w:t>优秀</w:t>
            </w:r>
          </w:p>
          <w:p w14:paraId="3492AE7A" w14:textId="77777777" w:rsidR="0049087F" w:rsidRDefault="0049087F" w:rsidP="002E5ED3">
            <w:pPr>
              <w:jc w:val="center"/>
              <w:rPr>
                <w:color w:val="333333"/>
                <w:sz w:val="21"/>
                <w:szCs w:val="21"/>
              </w:rPr>
            </w:pPr>
            <w:r>
              <w:rPr>
                <w:color w:val="333333"/>
                <w:sz w:val="21"/>
                <w:szCs w:val="21"/>
              </w:rPr>
              <w:t>（90～100分）</w:t>
            </w:r>
          </w:p>
        </w:tc>
        <w:tc>
          <w:tcPr>
            <w:tcW w:w="7240" w:type="dxa"/>
          </w:tcPr>
          <w:p w14:paraId="7A3C40EE" w14:textId="77777777" w:rsidR="0049087F" w:rsidRDefault="0049087F" w:rsidP="002E5ED3">
            <w:pPr>
              <w:rPr>
                <w:color w:val="333333"/>
                <w:sz w:val="21"/>
                <w:szCs w:val="21"/>
              </w:rPr>
            </w:pPr>
            <w:r>
              <w:rPr>
                <w:rFonts w:hint="eastAsia"/>
                <w:color w:val="333333"/>
                <w:sz w:val="21"/>
                <w:szCs w:val="21"/>
              </w:rPr>
              <w:t>1.内容完整，问题回答准确，无抄袭。</w:t>
            </w:r>
          </w:p>
          <w:p w14:paraId="7493D6A8" w14:textId="77777777" w:rsidR="0049087F" w:rsidRDefault="0049087F" w:rsidP="002E5ED3">
            <w:pPr>
              <w:rPr>
                <w:color w:val="333333"/>
                <w:sz w:val="21"/>
                <w:szCs w:val="21"/>
              </w:rPr>
            </w:pPr>
            <w:r>
              <w:rPr>
                <w:rFonts w:hint="eastAsia"/>
                <w:color w:val="333333"/>
                <w:sz w:val="21"/>
                <w:szCs w:val="21"/>
              </w:rPr>
              <w:t>2.语言生动、行文规范、表达简洁。</w:t>
            </w:r>
          </w:p>
          <w:p w14:paraId="669ECFF5" w14:textId="77777777" w:rsidR="0049087F" w:rsidRDefault="0049087F" w:rsidP="002E5ED3">
            <w:pPr>
              <w:rPr>
                <w:color w:val="333333"/>
                <w:sz w:val="21"/>
                <w:szCs w:val="21"/>
              </w:rPr>
            </w:pPr>
            <w:r>
              <w:rPr>
                <w:rFonts w:hint="eastAsia"/>
                <w:color w:val="333333"/>
                <w:sz w:val="21"/>
                <w:szCs w:val="21"/>
              </w:rPr>
              <w:t>3.结构清晰、逻辑严密。</w:t>
            </w:r>
          </w:p>
          <w:p w14:paraId="759CDD9E" w14:textId="77777777" w:rsidR="0049087F" w:rsidRDefault="0049087F" w:rsidP="002E5ED3">
            <w:pPr>
              <w:rPr>
                <w:color w:val="333333"/>
                <w:sz w:val="21"/>
                <w:szCs w:val="21"/>
              </w:rPr>
            </w:pPr>
            <w:r>
              <w:rPr>
                <w:rFonts w:hint="eastAsia"/>
                <w:color w:val="333333"/>
                <w:sz w:val="21"/>
                <w:szCs w:val="21"/>
              </w:rPr>
              <w:t>4.报告格式符合要求，整体美观。</w:t>
            </w:r>
          </w:p>
        </w:tc>
      </w:tr>
      <w:tr w:rsidR="0049087F" w14:paraId="293828C5" w14:textId="77777777" w:rsidTr="00C34D92">
        <w:trPr>
          <w:trHeight w:val="1423"/>
          <w:jc w:val="center"/>
        </w:trPr>
        <w:tc>
          <w:tcPr>
            <w:tcW w:w="1614" w:type="dxa"/>
          </w:tcPr>
          <w:p w14:paraId="6F471401" w14:textId="77777777" w:rsidR="0049087F" w:rsidRDefault="0049087F" w:rsidP="002E5ED3">
            <w:pPr>
              <w:jc w:val="center"/>
              <w:rPr>
                <w:color w:val="333333"/>
                <w:sz w:val="21"/>
                <w:szCs w:val="21"/>
              </w:rPr>
            </w:pPr>
            <w:r>
              <w:rPr>
                <w:color w:val="333333"/>
                <w:sz w:val="21"/>
                <w:szCs w:val="21"/>
              </w:rPr>
              <w:t>良好</w:t>
            </w:r>
          </w:p>
          <w:p w14:paraId="14D75451" w14:textId="77777777" w:rsidR="0049087F" w:rsidRDefault="0049087F" w:rsidP="002E5ED3">
            <w:pPr>
              <w:jc w:val="center"/>
              <w:rPr>
                <w:color w:val="333333"/>
                <w:sz w:val="21"/>
                <w:szCs w:val="21"/>
              </w:rPr>
            </w:pPr>
            <w:r>
              <w:rPr>
                <w:color w:val="333333"/>
                <w:sz w:val="21"/>
                <w:szCs w:val="21"/>
              </w:rPr>
              <w:t>（80～89分）</w:t>
            </w:r>
          </w:p>
        </w:tc>
        <w:tc>
          <w:tcPr>
            <w:tcW w:w="7240" w:type="dxa"/>
          </w:tcPr>
          <w:p w14:paraId="23CA54E9" w14:textId="77777777" w:rsidR="0049087F" w:rsidRDefault="0049087F" w:rsidP="002E5ED3">
            <w:pPr>
              <w:rPr>
                <w:color w:val="333333"/>
                <w:sz w:val="21"/>
                <w:szCs w:val="21"/>
              </w:rPr>
            </w:pPr>
            <w:r>
              <w:rPr>
                <w:rFonts w:hint="eastAsia"/>
                <w:color w:val="333333"/>
                <w:sz w:val="21"/>
                <w:szCs w:val="21"/>
              </w:rPr>
              <w:t>1.内容比较完整，问题回答较准确。</w:t>
            </w:r>
          </w:p>
          <w:p w14:paraId="24282BF0" w14:textId="77777777" w:rsidR="0049087F" w:rsidRDefault="0049087F" w:rsidP="002E5ED3">
            <w:pPr>
              <w:rPr>
                <w:color w:val="333333"/>
                <w:sz w:val="21"/>
                <w:szCs w:val="21"/>
              </w:rPr>
            </w:pPr>
            <w:r>
              <w:rPr>
                <w:rFonts w:hint="eastAsia"/>
                <w:color w:val="333333"/>
                <w:sz w:val="21"/>
                <w:szCs w:val="21"/>
              </w:rPr>
              <w:t>2.语言文字规范、通顺，无语病问题。</w:t>
            </w:r>
          </w:p>
          <w:p w14:paraId="342A5FFE" w14:textId="77777777" w:rsidR="0049087F" w:rsidRDefault="0049087F" w:rsidP="002E5ED3">
            <w:pPr>
              <w:rPr>
                <w:color w:val="333333"/>
                <w:sz w:val="21"/>
                <w:szCs w:val="21"/>
              </w:rPr>
            </w:pPr>
            <w:r>
              <w:rPr>
                <w:rFonts w:hint="eastAsia"/>
                <w:color w:val="333333"/>
                <w:sz w:val="21"/>
                <w:szCs w:val="21"/>
              </w:rPr>
              <w:t>3.结构比较清晰，逻辑上已经尝试建立各要素间联系。</w:t>
            </w:r>
          </w:p>
          <w:p w14:paraId="58B169E4" w14:textId="77777777" w:rsidR="0049087F" w:rsidRDefault="0049087F" w:rsidP="002E5ED3">
            <w:pPr>
              <w:rPr>
                <w:color w:val="333333"/>
                <w:sz w:val="21"/>
                <w:szCs w:val="21"/>
              </w:rPr>
            </w:pPr>
            <w:r>
              <w:rPr>
                <w:rFonts w:hint="eastAsia"/>
                <w:color w:val="333333"/>
                <w:sz w:val="21"/>
                <w:szCs w:val="21"/>
              </w:rPr>
              <w:t>4.有少量格式问题。</w:t>
            </w:r>
          </w:p>
        </w:tc>
      </w:tr>
      <w:tr w:rsidR="0049087F" w14:paraId="442B425B" w14:textId="77777777" w:rsidTr="00975C4A">
        <w:trPr>
          <w:trHeight w:val="612"/>
          <w:jc w:val="center"/>
        </w:trPr>
        <w:tc>
          <w:tcPr>
            <w:tcW w:w="1614" w:type="dxa"/>
          </w:tcPr>
          <w:p w14:paraId="6A80D858" w14:textId="77777777" w:rsidR="0049087F" w:rsidRDefault="0049087F" w:rsidP="002E5ED3">
            <w:pPr>
              <w:jc w:val="center"/>
              <w:rPr>
                <w:color w:val="333333"/>
                <w:sz w:val="21"/>
                <w:szCs w:val="21"/>
              </w:rPr>
            </w:pPr>
            <w:r>
              <w:rPr>
                <w:color w:val="333333"/>
                <w:sz w:val="21"/>
                <w:szCs w:val="21"/>
              </w:rPr>
              <w:t>中等</w:t>
            </w:r>
          </w:p>
          <w:p w14:paraId="6BF88C72" w14:textId="77777777" w:rsidR="0049087F" w:rsidRDefault="0049087F" w:rsidP="002E5ED3">
            <w:pPr>
              <w:jc w:val="center"/>
              <w:rPr>
                <w:color w:val="333333"/>
                <w:sz w:val="21"/>
                <w:szCs w:val="21"/>
              </w:rPr>
            </w:pPr>
            <w:r>
              <w:rPr>
                <w:color w:val="333333"/>
                <w:sz w:val="21"/>
                <w:szCs w:val="21"/>
              </w:rPr>
              <w:t>（70～79分）</w:t>
            </w:r>
          </w:p>
        </w:tc>
        <w:tc>
          <w:tcPr>
            <w:tcW w:w="7240" w:type="dxa"/>
          </w:tcPr>
          <w:p w14:paraId="3930E182" w14:textId="77777777" w:rsidR="0049087F" w:rsidRDefault="0049087F" w:rsidP="002E5ED3">
            <w:pPr>
              <w:rPr>
                <w:color w:val="333333"/>
                <w:sz w:val="21"/>
                <w:szCs w:val="21"/>
              </w:rPr>
            </w:pPr>
            <w:r>
              <w:rPr>
                <w:rFonts w:hint="eastAsia"/>
                <w:color w:val="333333"/>
                <w:sz w:val="21"/>
                <w:szCs w:val="21"/>
              </w:rPr>
              <w:t>1.内容基本完整，问题回答有少量错误。</w:t>
            </w:r>
          </w:p>
          <w:p w14:paraId="234807E1" w14:textId="77777777" w:rsidR="0049087F" w:rsidRDefault="0049087F" w:rsidP="002E5ED3">
            <w:pPr>
              <w:rPr>
                <w:color w:val="333333"/>
                <w:sz w:val="21"/>
                <w:szCs w:val="21"/>
              </w:rPr>
            </w:pPr>
            <w:r>
              <w:rPr>
                <w:rFonts w:hint="eastAsia"/>
                <w:color w:val="333333"/>
                <w:sz w:val="21"/>
                <w:szCs w:val="21"/>
              </w:rPr>
              <w:t>2.语句较通顺，有错别字，但不影响阅读。</w:t>
            </w:r>
          </w:p>
          <w:p w14:paraId="1D62F970" w14:textId="77777777" w:rsidR="0049087F" w:rsidRDefault="0049087F" w:rsidP="002E5ED3">
            <w:pPr>
              <w:rPr>
                <w:color w:val="333333"/>
                <w:sz w:val="21"/>
                <w:szCs w:val="21"/>
              </w:rPr>
            </w:pPr>
            <w:r>
              <w:rPr>
                <w:rFonts w:hint="eastAsia"/>
                <w:color w:val="333333"/>
                <w:sz w:val="21"/>
                <w:szCs w:val="21"/>
              </w:rPr>
              <w:t>3.结构完整，逻辑性一般。</w:t>
            </w:r>
          </w:p>
          <w:p w14:paraId="79080817" w14:textId="77777777" w:rsidR="0049087F" w:rsidRDefault="0049087F" w:rsidP="002E5ED3">
            <w:pPr>
              <w:rPr>
                <w:color w:val="333333"/>
                <w:sz w:val="21"/>
                <w:szCs w:val="21"/>
              </w:rPr>
            </w:pPr>
            <w:r>
              <w:rPr>
                <w:rFonts w:hint="eastAsia"/>
                <w:color w:val="333333"/>
                <w:sz w:val="21"/>
                <w:szCs w:val="21"/>
              </w:rPr>
              <w:t>4.有一定格式问题。</w:t>
            </w:r>
          </w:p>
        </w:tc>
      </w:tr>
      <w:tr w:rsidR="0049087F" w14:paraId="4C298DF9" w14:textId="77777777" w:rsidTr="00C34D92">
        <w:trPr>
          <w:trHeight w:val="1408"/>
          <w:jc w:val="center"/>
        </w:trPr>
        <w:tc>
          <w:tcPr>
            <w:tcW w:w="1614" w:type="dxa"/>
          </w:tcPr>
          <w:p w14:paraId="4A9D7B65" w14:textId="77777777" w:rsidR="0049087F" w:rsidRDefault="0049087F" w:rsidP="002E5ED3">
            <w:pPr>
              <w:jc w:val="center"/>
              <w:rPr>
                <w:color w:val="333333"/>
                <w:sz w:val="21"/>
                <w:szCs w:val="21"/>
              </w:rPr>
            </w:pPr>
            <w:r>
              <w:rPr>
                <w:color w:val="333333"/>
                <w:sz w:val="21"/>
                <w:szCs w:val="21"/>
              </w:rPr>
              <w:lastRenderedPageBreak/>
              <w:t>及格</w:t>
            </w:r>
          </w:p>
          <w:p w14:paraId="16939F78" w14:textId="77777777" w:rsidR="0049087F" w:rsidRDefault="0049087F" w:rsidP="002E5ED3">
            <w:pPr>
              <w:jc w:val="center"/>
              <w:rPr>
                <w:color w:val="333333"/>
                <w:sz w:val="21"/>
                <w:szCs w:val="21"/>
              </w:rPr>
            </w:pPr>
            <w:r>
              <w:rPr>
                <w:color w:val="333333"/>
                <w:sz w:val="21"/>
                <w:szCs w:val="21"/>
              </w:rPr>
              <w:t>（60～69分）</w:t>
            </w:r>
          </w:p>
        </w:tc>
        <w:tc>
          <w:tcPr>
            <w:tcW w:w="7240" w:type="dxa"/>
          </w:tcPr>
          <w:p w14:paraId="385986E6" w14:textId="77777777" w:rsidR="0049087F" w:rsidRDefault="0049087F" w:rsidP="002E5ED3">
            <w:pPr>
              <w:rPr>
                <w:color w:val="333333"/>
                <w:sz w:val="21"/>
                <w:szCs w:val="21"/>
              </w:rPr>
            </w:pPr>
            <w:r>
              <w:rPr>
                <w:rFonts w:hint="eastAsia"/>
                <w:color w:val="333333"/>
                <w:sz w:val="21"/>
                <w:szCs w:val="21"/>
              </w:rPr>
              <w:t>1.内容有欠缺，问题回答错误较多，有少量抄袭。</w:t>
            </w:r>
          </w:p>
          <w:p w14:paraId="5D990A42" w14:textId="77777777" w:rsidR="0049087F" w:rsidRDefault="0049087F" w:rsidP="002E5ED3">
            <w:pPr>
              <w:rPr>
                <w:color w:val="333333"/>
                <w:sz w:val="21"/>
                <w:szCs w:val="21"/>
              </w:rPr>
            </w:pPr>
            <w:r>
              <w:rPr>
                <w:rFonts w:hint="eastAsia"/>
                <w:color w:val="333333"/>
                <w:sz w:val="21"/>
                <w:szCs w:val="21"/>
              </w:rPr>
              <w:t>2.有少量行文和表达错误。</w:t>
            </w:r>
          </w:p>
          <w:p w14:paraId="532B649C" w14:textId="77777777" w:rsidR="0049087F" w:rsidRDefault="0049087F" w:rsidP="002E5ED3">
            <w:pPr>
              <w:rPr>
                <w:color w:val="333333"/>
                <w:sz w:val="21"/>
                <w:szCs w:val="21"/>
              </w:rPr>
            </w:pPr>
            <w:r>
              <w:rPr>
                <w:rFonts w:hint="eastAsia"/>
                <w:color w:val="333333"/>
                <w:sz w:val="21"/>
                <w:szCs w:val="21"/>
              </w:rPr>
              <w:t>3.有部分结构缺失，逻辑不严密。</w:t>
            </w:r>
          </w:p>
          <w:p w14:paraId="42BF9E52" w14:textId="77777777" w:rsidR="0049087F" w:rsidRDefault="0049087F" w:rsidP="002E5ED3">
            <w:pPr>
              <w:rPr>
                <w:color w:val="333333"/>
                <w:sz w:val="21"/>
                <w:szCs w:val="21"/>
              </w:rPr>
            </w:pPr>
            <w:r>
              <w:rPr>
                <w:rFonts w:hint="eastAsia"/>
                <w:color w:val="333333"/>
                <w:sz w:val="21"/>
                <w:szCs w:val="21"/>
              </w:rPr>
              <w:t>4.有较多格式问题，需大幅修改。</w:t>
            </w:r>
          </w:p>
        </w:tc>
      </w:tr>
      <w:tr w:rsidR="0049087F" w14:paraId="0E3867AC" w14:textId="77777777" w:rsidTr="00C34D92">
        <w:trPr>
          <w:trHeight w:val="1386"/>
          <w:jc w:val="center"/>
        </w:trPr>
        <w:tc>
          <w:tcPr>
            <w:tcW w:w="1614" w:type="dxa"/>
          </w:tcPr>
          <w:p w14:paraId="71386FA8" w14:textId="77777777" w:rsidR="0049087F" w:rsidRDefault="0049087F" w:rsidP="002E5ED3">
            <w:pPr>
              <w:jc w:val="center"/>
              <w:rPr>
                <w:color w:val="333333"/>
                <w:sz w:val="21"/>
                <w:szCs w:val="21"/>
              </w:rPr>
            </w:pPr>
            <w:r>
              <w:rPr>
                <w:color w:val="333333"/>
                <w:sz w:val="21"/>
                <w:szCs w:val="21"/>
              </w:rPr>
              <w:t>不及格</w:t>
            </w:r>
          </w:p>
          <w:p w14:paraId="1D2076F2" w14:textId="77777777" w:rsidR="0049087F" w:rsidRDefault="0049087F" w:rsidP="002E5ED3">
            <w:pPr>
              <w:jc w:val="center"/>
              <w:rPr>
                <w:color w:val="333333"/>
                <w:sz w:val="21"/>
                <w:szCs w:val="21"/>
              </w:rPr>
            </w:pPr>
            <w:r>
              <w:rPr>
                <w:color w:val="333333"/>
                <w:sz w:val="21"/>
                <w:szCs w:val="21"/>
              </w:rPr>
              <w:t>（60以下）</w:t>
            </w:r>
          </w:p>
        </w:tc>
        <w:tc>
          <w:tcPr>
            <w:tcW w:w="7240" w:type="dxa"/>
          </w:tcPr>
          <w:p w14:paraId="017FDF96" w14:textId="77777777" w:rsidR="0049087F" w:rsidRDefault="0049087F" w:rsidP="002E5ED3">
            <w:pPr>
              <w:rPr>
                <w:color w:val="333333"/>
                <w:sz w:val="21"/>
                <w:szCs w:val="21"/>
              </w:rPr>
            </w:pPr>
            <w:r>
              <w:rPr>
                <w:rFonts w:hint="eastAsia"/>
                <w:color w:val="333333"/>
                <w:sz w:val="21"/>
                <w:szCs w:val="21"/>
              </w:rPr>
              <w:t>1.雷同内容、抄袭严重。</w:t>
            </w:r>
          </w:p>
          <w:p w14:paraId="21B11D6A" w14:textId="77777777" w:rsidR="0049087F" w:rsidRDefault="0049087F" w:rsidP="002E5ED3">
            <w:pPr>
              <w:rPr>
                <w:color w:val="333333"/>
                <w:sz w:val="21"/>
                <w:szCs w:val="21"/>
              </w:rPr>
            </w:pPr>
            <w:r>
              <w:rPr>
                <w:rFonts w:hint="eastAsia"/>
                <w:color w:val="333333"/>
                <w:sz w:val="21"/>
                <w:szCs w:val="21"/>
              </w:rPr>
              <w:t>2.语句不通畅，影响阅读。</w:t>
            </w:r>
          </w:p>
          <w:p w14:paraId="22C22D86" w14:textId="77777777" w:rsidR="0049087F" w:rsidRDefault="0049087F" w:rsidP="002E5ED3">
            <w:pPr>
              <w:rPr>
                <w:color w:val="333333"/>
                <w:sz w:val="21"/>
                <w:szCs w:val="21"/>
              </w:rPr>
            </w:pPr>
            <w:r>
              <w:rPr>
                <w:rFonts w:hint="eastAsia"/>
                <w:color w:val="333333"/>
                <w:sz w:val="21"/>
                <w:szCs w:val="21"/>
              </w:rPr>
              <w:t>3.结构严重不完整，逻辑有错误。</w:t>
            </w:r>
          </w:p>
          <w:p w14:paraId="0E592DA2" w14:textId="77777777" w:rsidR="0049087F" w:rsidRDefault="0049087F" w:rsidP="002E5ED3">
            <w:pPr>
              <w:rPr>
                <w:color w:val="333333"/>
                <w:sz w:val="21"/>
                <w:szCs w:val="21"/>
              </w:rPr>
            </w:pPr>
            <w:r>
              <w:rPr>
                <w:rFonts w:hint="eastAsia"/>
                <w:color w:val="333333"/>
                <w:sz w:val="21"/>
                <w:szCs w:val="21"/>
              </w:rPr>
              <w:t>4.不符合格式规范。</w:t>
            </w:r>
          </w:p>
        </w:tc>
      </w:tr>
    </w:tbl>
    <w:p w14:paraId="425BA250" w14:textId="77777777" w:rsidR="00F921A4" w:rsidRDefault="00F921A4">
      <w:pPr>
        <w:rPr>
          <w:rFonts w:ascii="Times New Roman" w:cs="Times New Roman"/>
          <w:b/>
          <w:color w:val="000000" w:themeColor="text1"/>
          <w:sz w:val="28"/>
          <w:szCs w:val="28"/>
        </w:rPr>
      </w:pP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F921A4" w14:paraId="04F0281E" w14:textId="77777777">
        <w:trPr>
          <w:trHeight w:val="286"/>
        </w:trPr>
        <w:tc>
          <w:tcPr>
            <w:tcW w:w="827" w:type="dxa"/>
            <w:vAlign w:val="center"/>
          </w:tcPr>
          <w:p w14:paraId="506EB0E7" w14:textId="77777777" w:rsidR="00F921A4" w:rsidRDefault="00EF0B3F">
            <w:pPr>
              <w:snapToGrid w:val="0"/>
              <w:jc w:val="center"/>
              <w:rPr>
                <w:b/>
                <w:color w:val="333333"/>
                <w:sz w:val="21"/>
                <w:szCs w:val="21"/>
              </w:rPr>
            </w:pPr>
            <w:r>
              <w:rPr>
                <w:rFonts w:hint="eastAsia"/>
                <w:b/>
                <w:color w:val="333333"/>
                <w:sz w:val="21"/>
                <w:szCs w:val="21"/>
              </w:rPr>
              <w:t>序号</w:t>
            </w:r>
          </w:p>
        </w:tc>
        <w:tc>
          <w:tcPr>
            <w:tcW w:w="1654" w:type="dxa"/>
            <w:vAlign w:val="center"/>
          </w:tcPr>
          <w:p w14:paraId="41855F97" w14:textId="77777777" w:rsidR="00F921A4" w:rsidRDefault="00EF0B3F">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34B0FD3F" w14:textId="77777777" w:rsidR="00F921A4" w:rsidRDefault="00EF0B3F">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F921A4" w14:paraId="623A04C7" w14:textId="77777777">
        <w:trPr>
          <w:trHeight w:val="445"/>
        </w:trPr>
        <w:tc>
          <w:tcPr>
            <w:tcW w:w="827" w:type="dxa"/>
            <w:vAlign w:val="center"/>
          </w:tcPr>
          <w:p w14:paraId="0C3FAC4B" w14:textId="77777777" w:rsidR="00F921A4" w:rsidRDefault="00EF0B3F">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01C15EDD" w14:textId="77777777" w:rsidR="00F921A4" w:rsidRDefault="00EF0B3F">
            <w:pPr>
              <w:snapToGrid w:val="0"/>
              <w:jc w:val="center"/>
              <w:rPr>
                <w:color w:val="333333"/>
                <w:sz w:val="21"/>
                <w:szCs w:val="21"/>
              </w:rPr>
            </w:pPr>
            <w:r>
              <w:rPr>
                <w:rFonts w:hint="eastAsia"/>
                <w:color w:val="333333"/>
                <w:sz w:val="21"/>
                <w:szCs w:val="21"/>
              </w:rPr>
              <w:t>授课教师</w:t>
            </w:r>
          </w:p>
        </w:tc>
        <w:tc>
          <w:tcPr>
            <w:tcW w:w="6041" w:type="dxa"/>
            <w:vAlign w:val="center"/>
          </w:tcPr>
          <w:p w14:paraId="1C8E9E1F" w14:textId="77777777" w:rsidR="009F4B3B" w:rsidRDefault="009F4B3B" w:rsidP="009F4B3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职称：讲师及以上或 </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学历（位）：硕士及以上</w:t>
            </w:r>
          </w:p>
          <w:p w14:paraId="0E1BF95C" w14:textId="2654D3B8" w:rsidR="00F921A4" w:rsidRDefault="009F4B3B" w:rsidP="009F4B3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F921A4" w14:paraId="6FA3AB6E" w14:textId="77777777">
        <w:trPr>
          <w:trHeight w:val="445"/>
        </w:trPr>
        <w:tc>
          <w:tcPr>
            <w:tcW w:w="827" w:type="dxa"/>
            <w:vAlign w:val="center"/>
          </w:tcPr>
          <w:p w14:paraId="66D635A2" w14:textId="77777777" w:rsidR="00F921A4" w:rsidRDefault="00EF0B3F">
            <w:pPr>
              <w:snapToGrid w:val="0"/>
              <w:ind w:left="181"/>
              <w:jc w:val="center"/>
              <w:rPr>
                <w:color w:val="333333"/>
                <w:sz w:val="21"/>
                <w:szCs w:val="21"/>
              </w:rPr>
            </w:pPr>
            <w:r>
              <w:rPr>
                <w:rFonts w:hint="eastAsia"/>
                <w:color w:val="333333"/>
                <w:sz w:val="21"/>
                <w:szCs w:val="21"/>
              </w:rPr>
              <w:t>2</w:t>
            </w:r>
          </w:p>
        </w:tc>
        <w:tc>
          <w:tcPr>
            <w:tcW w:w="1654" w:type="dxa"/>
            <w:vAlign w:val="center"/>
          </w:tcPr>
          <w:p w14:paraId="42D484E8" w14:textId="77777777" w:rsidR="00F921A4" w:rsidRDefault="00EF0B3F">
            <w:pPr>
              <w:snapToGrid w:val="0"/>
              <w:jc w:val="center"/>
              <w:rPr>
                <w:color w:val="333333"/>
                <w:sz w:val="21"/>
                <w:szCs w:val="21"/>
              </w:rPr>
            </w:pPr>
            <w:r>
              <w:rPr>
                <w:rFonts w:hint="eastAsia"/>
                <w:color w:val="333333"/>
                <w:sz w:val="21"/>
                <w:szCs w:val="21"/>
              </w:rPr>
              <w:t>课程时间</w:t>
            </w:r>
          </w:p>
        </w:tc>
        <w:tc>
          <w:tcPr>
            <w:tcW w:w="6041" w:type="dxa"/>
            <w:vAlign w:val="center"/>
          </w:tcPr>
          <w:p w14:paraId="102EBBBD" w14:textId="77777777" w:rsidR="009F4B3B" w:rsidRDefault="009F4B3B" w:rsidP="009F4B3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周次：9-16周     </w:t>
            </w:r>
          </w:p>
          <w:p w14:paraId="680A5675" w14:textId="6BE4F5CF" w:rsidR="00F921A4" w:rsidRDefault="009F4B3B" w:rsidP="009F4B3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节次：4节连上</w:t>
            </w:r>
          </w:p>
        </w:tc>
      </w:tr>
      <w:tr w:rsidR="00F921A4" w14:paraId="0565BEED" w14:textId="77777777">
        <w:trPr>
          <w:trHeight w:val="490"/>
        </w:trPr>
        <w:tc>
          <w:tcPr>
            <w:tcW w:w="827" w:type="dxa"/>
            <w:vAlign w:val="center"/>
          </w:tcPr>
          <w:p w14:paraId="74F48E7F" w14:textId="77777777" w:rsidR="00F921A4" w:rsidRDefault="00EF0B3F">
            <w:pPr>
              <w:snapToGrid w:val="0"/>
              <w:ind w:left="181"/>
              <w:jc w:val="center"/>
              <w:rPr>
                <w:color w:val="333333"/>
                <w:sz w:val="21"/>
                <w:szCs w:val="21"/>
              </w:rPr>
            </w:pPr>
            <w:r>
              <w:rPr>
                <w:rFonts w:hint="eastAsia"/>
                <w:color w:val="333333"/>
                <w:sz w:val="21"/>
                <w:szCs w:val="21"/>
              </w:rPr>
              <w:t>3</w:t>
            </w:r>
          </w:p>
        </w:tc>
        <w:tc>
          <w:tcPr>
            <w:tcW w:w="1654" w:type="dxa"/>
            <w:vAlign w:val="center"/>
          </w:tcPr>
          <w:p w14:paraId="650BA1EF" w14:textId="77777777" w:rsidR="00F921A4" w:rsidRDefault="00EF0B3F">
            <w:pPr>
              <w:snapToGrid w:val="0"/>
              <w:jc w:val="center"/>
              <w:rPr>
                <w:color w:val="333333"/>
                <w:sz w:val="21"/>
                <w:szCs w:val="21"/>
              </w:rPr>
            </w:pPr>
            <w:r>
              <w:rPr>
                <w:rFonts w:hint="eastAsia"/>
                <w:color w:val="333333"/>
                <w:sz w:val="21"/>
                <w:szCs w:val="21"/>
              </w:rPr>
              <w:t>授课地点</w:t>
            </w:r>
          </w:p>
        </w:tc>
        <w:tc>
          <w:tcPr>
            <w:tcW w:w="6041" w:type="dxa"/>
            <w:vAlign w:val="center"/>
          </w:tcPr>
          <w:p w14:paraId="7C3AD987" w14:textId="77777777" w:rsidR="00841958" w:rsidRDefault="00841958" w:rsidP="0084195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A3"/>
            </w:r>
            <w:r>
              <w:rPr>
                <w:rFonts w:asciiTheme="minorEastAsia" w:eastAsiaTheme="minorEastAsia" w:hAnsiTheme="minorEastAsia" w:cs="Times New Roman" w:hint="eastAsia"/>
                <w:color w:val="000000" w:themeColor="text1"/>
                <w:sz w:val="21"/>
                <w:szCs w:val="21"/>
              </w:rPr>
              <w:t xml:space="preserve">教室         </w:t>
            </w: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实验室       □室外场地  </w:t>
            </w:r>
          </w:p>
          <w:p w14:paraId="42F9D4CE" w14:textId="78B80D2C" w:rsidR="00F921A4" w:rsidRDefault="00841958" w:rsidP="0084195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F921A4" w14:paraId="39AC846F" w14:textId="77777777">
        <w:trPr>
          <w:trHeight w:val="560"/>
        </w:trPr>
        <w:tc>
          <w:tcPr>
            <w:tcW w:w="827" w:type="dxa"/>
            <w:vAlign w:val="center"/>
          </w:tcPr>
          <w:p w14:paraId="2B5A46A4" w14:textId="77777777" w:rsidR="00F921A4" w:rsidRDefault="00EF0B3F">
            <w:pPr>
              <w:snapToGrid w:val="0"/>
              <w:ind w:left="181"/>
              <w:jc w:val="center"/>
              <w:rPr>
                <w:color w:val="333333"/>
                <w:sz w:val="21"/>
                <w:szCs w:val="21"/>
              </w:rPr>
            </w:pPr>
            <w:r>
              <w:rPr>
                <w:rFonts w:hint="eastAsia"/>
                <w:color w:val="333333"/>
                <w:sz w:val="21"/>
                <w:szCs w:val="21"/>
              </w:rPr>
              <w:t>4</w:t>
            </w:r>
          </w:p>
        </w:tc>
        <w:tc>
          <w:tcPr>
            <w:tcW w:w="1654" w:type="dxa"/>
            <w:vAlign w:val="center"/>
          </w:tcPr>
          <w:p w14:paraId="4154D26D" w14:textId="77777777" w:rsidR="00F921A4" w:rsidRDefault="00EF0B3F">
            <w:pPr>
              <w:snapToGrid w:val="0"/>
              <w:jc w:val="center"/>
              <w:rPr>
                <w:color w:val="333333"/>
                <w:sz w:val="21"/>
                <w:szCs w:val="21"/>
              </w:rPr>
            </w:pPr>
            <w:r>
              <w:rPr>
                <w:rFonts w:hint="eastAsia"/>
                <w:color w:val="333333"/>
                <w:sz w:val="21"/>
                <w:szCs w:val="21"/>
              </w:rPr>
              <w:t>学生辅导</w:t>
            </w:r>
          </w:p>
        </w:tc>
        <w:tc>
          <w:tcPr>
            <w:tcW w:w="6041" w:type="dxa"/>
            <w:vAlign w:val="center"/>
          </w:tcPr>
          <w:p w14:paraId="4DB08B1B" w14:textId="77777777" w:rsidR="00841958" w:rsidRDefault="00841958" w:rsidP="0084195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w:t>
            </w:r>
          </w:p>
          <w:p w14:paraId="62463001" w14:textId="08D56540" w:rsidR="00F921A4" w:rsidRDefault="00841958" w:rsidP="0084195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2A6169A5" w14:textId="77777777" w:rsidR="00F921A4" w:rsidRDefault="00EF0B3F">
      <w:pPr>
        <w:pStyle w:val="a5"/>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761EB82E" w14:textId="77777777" w:rsidR="00F921A4" w:rsidRPr="009F4B3B" w:rsidRDefault="00F921A4">
      <w:pPr>
        <w:spacing w:line="200" w:lineRule="exact"/>
        <w:rPr>
          <w:rFonts w:ascii="Times New Roman" w:cs="Times New Roman"/>
          <w:b/>
          <w:color w:val="000000" w:themeColor="text1"/>
          <w:sz w:val="28"/>
          <w:szCs w:val="28"/>
        </w:rPr>
      </w:pPr>
    </w:p>
    <w:p w14:paraId="58BBDB58" w14:textId="77777777" w:rsidR="00937714" w:rsidRDefault="00937714">
      <w:pPr>
        <w:ind w:firstLineChars="150" w:firstLine="422"/>
        <w:rPr>
          <w:rFonts w:ascii="Times New Roman" w:cs="Times New Roman"/>
          <w:b/>
          <w:color w:val="000000" w:themeColor="text1"/>
          <w:sz w:val="28"/>
          <w:szCs w:val="28"/>
        </w:rPr>
      </w:pPr>
    </w:p>
    <w:p w14:paraId="138CA35E" w14:textId="22B36F26" w:rsidR="00F921A4" w:rsidRDefault="00EF0B3F">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73564BE1" w14:textId="520F23A0" w:rsidR="00C5320C" w:rsidRDefault="00C5320C" w:rsidP="00C5320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1F0011">
        <w:rPr>
          <w:rFonts w:asciiTheme="minorEastAsia" w:eastAsiaTheme="minorEastAsia" w:hAnsiTheme="minorEastAsia" w:cs="Times New Roman" w:hint="eastAsia"/>
          <w:color w:val="000000" w:themeColor="text1"/>
          <w:sz w:val="21"/>
          <w:szCs w:val="21"/>
        </w:rPr>
        <w:t>李莉</w:t>
      </w:r>
      <w:r>
        <w:rPr>
          <w:rFonts w:asciiTheme="minorEastAsia" w:eastAsiaTheme="minorEastAsia" w:hAnsiTheme="minorEastAsia" w:cs="Times New Roman" w:hint="eastAsia"/>
          <w:color w:val="000000" w:themeColor="text1"/>
          <w:sz w:val="21"/>
          <w:szCs w:val="21"/>
        </w:rPr>
        <w:t>.</w:t>
      </w:r>
      <w:r w:rsidR="001F0011">
        <w:rPr>
          <w:rFonts w:asciiTheme="minorEastAsia" w:eastAsiaTheme="minorEastAsia" w:hAnsiTheme="minorEastAsia" w:cs="Times New Roman" w:hint="eastAsia"/>
          <w:color w:val="000000" w:themeColor="text1"/>
          <w:sz w:val="21"/>
          <w:szCs w:val="21"/>
        </w:rPr>
        <w:t>大学生职业生涯规划实训教程</w:t>
      </w:r>
      <w:r>
        <w:rPr>
          <w:rFonts w:asciiTheme="minorEastAsia" w:eastAsiaTheme="minorEastAsia" w:hAnsiTheme="minorEastAsia" w:cs="Times New Roman" w:hint="eastAsia"/>
          <w:color w:val="000000" w:themeColor="text1"/>
          <w:sz w:val="21"/>
          <w:szCs w:val="21"/>
        </w:rPr>
        <w:t>[M].北京:</w:t>
      </w:r>
      <w:r w:rsidR="002744A0">
        <w:rPr>
          <w:rFonts w:asciiTheme="minorEastAsia" w:eastAsiaTheme="minorEastAsia" w:hAnsiTheme="minorEastAsia" w:cs="Times New Roman" w:hint="eastAsia"/>
          <w:color w:val="000000" w:themeColor="text1"/>
          <w:sz w:val="21"/>
          <w:szCs w:val="21"/>
        </w:rPr>
        <w:t>北京理工大学</w:t>
      </w:r>
      <w:r>
        <w:rPr>
          <w:rFonts w:asciiTheme="minorEastAsia" w:eastAsiaTheme="minorEastAsia" w:hAnsiTheme="minorEastAsia" w:cs="Times New Roman" w:hint="eastAsia"/>
          <w:color w:val="000000" w:themeColor="text1"/>
          <w:sz w:val="21"/>
          <w:szCs w:val="21"/>
        </w:rPr>
        <w:t>出版社,20</w:t>
      </w:r>
      <w:r w:rsidR="002744A0">
        <w:rPr>
          <w:rFonts w:asciiTheme="minorEastAsia" w:eastAsiaTheme="minorEastAsia" w:hAnsiTheme="minorEastAsia" w:cs="Times New Roman"/>
          <w:color w:val="000000" w:themeColor="text1"/>
          <w:sz w:val="21"/>
          <w:szCs w:val="21"/>
        </w:rPr>
        <w:t>15</w:t>
      </w:r>
      <w:r>
        <w:rPr>
          <w:rFonts w:asciiTheme="minorEastAsia" w:eastAsiaTheme="minorEastAsia" w:hAnsiTheme="minorEastAsia" w:cs="Times New Roman" w:hint="eastAsia"/>
          <w:color w:val="000000" w:themeColor="text1"/>
          <w:sz w:val="21"/>
          <w:szCs w:val="21"/>
        </w:rPr>
        <w:t>年</w:t>
      </w:r>
      <w:r w:rsidR="002744A0">
        <w:rPr>
          <w:rFonts w:asciiTheme="minorEastAsia" w:eastAsiaTheme="minorEastAsia" w:hAnsiTheme="minorEastAsia" w:cs="Times New Roman"/>
          <w:color w:val="000000" w:themeColor="text1"/>
          <w:sz w:val="21"/>
          <w:szCs w:val="21"/>
        </w:rPr>
        <w:t>9</w:t>
      </w:r>
      <w:r>
        <w:rPr>
          <w:rFonts w:asciiTheme="minorEastAsia" w:eastAsiaTheme="minorEastAsia" w:hAnsiTheme="minorEastAsia" w:cs="Times New Roman" w:hint="eastAsia"/>
          <w:color w:val="000000" w:themeColor="text1"/>
          <w:sz w:val="21"/>
          <w:szCs w:val="21"/>
        </w:rPr>
        <w:t>月.</w:t>
      </w:r>
    </w:p>
    <w:p w14:paraId="29D699A7" w14:textId="49143293" w:rsidR="002744A0" w:rsidRPr="002744A0" w:rsidRDefault="002744A0" w:rsidP="002744A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]张雪霞.大学生职业生涯规划实训指导[M].</w:t>
      </w:r>
      <w:r w:rsidRPr="002744A0">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北京:北京理工大学出版社,20</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年1</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月.</w:t>
      </w:r>
    </w:p>
    <w:p w14:paraId="1CC17253" w14:textId="77777777" w:rsidR="00937714" w:rsidRDefault="00937714">
      <w:pPr>
        <w:ind w:firstLineChars="150" w:firstLine="422"/>
        <w:rPr>
          <w:rFonts w:ascii="Times New Roman" w:cs="Times New Roman"/>
          <w:b/>
          <w:color w:val="000000" w:themeColor="text1"/>
          <w:sz w:val="28"/>
          <w:szCs w:val="28"/>
        </w:rPr>
      </w:pPr>
    </w:p>
    <w:p w14:paraId="5047BACF" w14:textId="3FEDB18E" w:rsidR="00F921A4" w:rsidRDefault="00EF0B3F">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58913D6D" w14:textId="7AFE2A91" w:rsidR="00C5320C" w:rsidRDefault="00C5320C" w:rsidP="00C5320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[1]陈济.职业生涯规划学习指导用书（第四版）[M].北京:中国人民大学出版社,20</w:t>
      </w:r>
      <w:r>
        <w:rPr>
          <w:rFonts w:asciiTheme="minorEastAsia" w:eastAsiaTheme="minorEastAsia" w:hAnsiTheme="minorEastAsia" w:cs="Times New Roman"/>
          <w:color w:val="000000" w:themeColor="text1"/>
          <w:sz w:val="21"/>
          <w:szCs w:val="21"/>
        </w:rPr>
        <w:t>21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6</w:t>
      </w:r>
      <w:r>
        <w:rPr>
          <w:rFonts w:asciiTheme="minorEastAsia" w:eastAsiaTheme="minorEastAsia" w:hAnsiTheme="minorEastAsia" w:cs="Times New Roman" w:hint="eastAsia"/>
          <w:color w:val="000000" w:themeColor="text1"/>
          <w:sz w:val="21"/>
          <w:szCs w:val="21"/>
        </w:rPr>
        <w:t>月.</w:t>
      </w:r>
    </w:p>
    <w:p w14:paraId="03B3F730" w14:textId="4130A9A0" w:rsidR="001F0011" w:rsidRPr="001F0011" w:rsidRDefault="001F0011" w:rsidP="001F001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]苏文平.职业生涯规划与就业创业指导（第2版）[M].北京:中国人民大学出版社,20</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月.</w:t>
      </w:r>
    </w:p>
    <w:p w14:paraId="3CDADC6A" w14:textId="77777777" w:rsidR="00A40603" w:rsidRDefault="00A40603" w:rsidP="009F4B3B">
      <w:pPr>
        <w:spacing w:line="360" w:lineRule="auto"/>
        <w:ind w:firstLineChars="150" w:firstLine="422"/>
        <w:rPr>
          <w:rFonts w:ascii="Times New Roman" w:cs="Times New Roman"/>
          <w:b/>
          <w:color w:val="000000" w:themeColor="text1"/>
          <w:sz w:val="28"/>
          <w:szCs w:val="28"/>
        </w:rPr>
      </w:pPr>
    </w:p>
    <w:p w14:paraId="75ABDF04" w14:textId="45FE038C" w:rsidR="009F4B3B" w:rsidRPr="009F4B3B" w:rsidRDefault="009F4B3B" w:rsidP="009F4B3B">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网络资料</w:t>
      </w:r>
    </w:p>
    <w:p w14:paraId="14E50D65" w14:textId="7B3564EF" w:rsidR="009F4B3B" w:rsidRPr="009F4B3B" w:rsidRDefault="009F4B3B" w:rsidP="006A5E6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职业生涯规划实践平台</w:t>
      </w:r>
      <w:hyperlink r:id="rId8" w:tgtFrame="_blank" w:history="1">
        <w:r w:rsidRPr="009F4B3B">
          <w:rPr>
            <w:rFonts w:asciiTheme="minorEastAsia" w:eastAsiaTheme="minorEastAsia" w:hAnsiTheme="minorEastAsia" w:cs="Times New Roman"/>
            <w:color w:val="000000" w:themeColor="text1"/>
            <w:sz w:val="21"/>
            <w:szCs w:val="21"/>
          </w:rPr>
          <w:t>http://10.20.239.252:8001/Account/Index</w:t>
        </w:r>
      </w:hyperlink>
    </w:p>
    <w:p w14:paraId="19562308" w14:textId="444B968B" w:rsidR="00F921A4" w:rsidRDefault="00F921A4">
      <w:pPr>
        <w:spacing w:line="360" w:lineRule="auto"/>
        <w:ind w:firstLineChars="2750" w:firstLine="5775"/>
        <w:rPr>
          <w:bCs/>
          <w:color w:val="000000" w:themeColor="text1"/>
          <w:sz w:val="21"/>
          <w:szCs w:val="21"/>
        </w:rPr>
      </w:pPr>
    </w:p>
    <w:p w14:paraId="22DB3BC6" w14:textId="4F90D646" w:rsidR="00937714" w:rsidRDefault="00937714">
      <w:pPr>
        <w:spacing w:line="360" w:lineRule="auto"/>
        <w:ind w:firstLineChars="2750" w:firstLine="5775"/>
        <w:rPr>
          <w:bCs/>
          <w:color w:val="000000" w:themeColor="text1"/>
          <w:sz w:val="21"/>
          <w:szCs w:val="21"/>
        </w:rPr>
      </w:pPr>
    </w:p>
    <w:p w14:paraId="02790FE1" w14:textId="77777777" w:rsidR="00937714" w:rsidRDefault="00937714">
      <w:pPr>
        <w:spacing w:line="360" w:lineRule="auto"/>
        <w:ind w:firstLineChars="2750" w:firstLine="5775"/>
        <w:rPr>
          <w:bCs/>
          <w:color w:val="000000" w:themeColor="text1"/>
          <w:sz w:val="21"/>
          <w:szCs w:val="21"/>
        </w:rPr>
      </w:pPr>
    </w:p>
    <w:p w14:paraId="188A9A2A" w14:textId="202CA13D" w:rsidR="00F921A4" w:rsidRDefault="00EF0B3F">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4C3AFE">
        <w:rPr>
          <w:rFonts w:hint="eastAsia"/>
          <w:bCs/>
          <w:color w:val="000000" w:themeColor="text1"/>
          <w:sz w:val="21"/>
          <w:szCs w:val="21"/>
        </w:rPr>
        <w:t>：</w:t>
      </w:r>
      <w:r w:rsidR="008420D9">
        <w:rPr>
          <w:rFonts w:hint="eastAsia"/>
          <w:bCs/>
          <w:color w:val="000000" w:themeColor="text1"/>
          <w:sz w:val="21"/>
          <w:szCs w:val="21"/>
        </w:rPr>
        <w:t>李凌洁</w:t>
      </w:r>
    </w:p>
    <w:p w14:paraId="1848EFD6" w14:textId="78D78CD8" w:rsidR="00F921A4" w:rsidRDefault="00EF0B3F">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DA5D56">
        <w:rPr>
          <w:rFonts w:hint="eastAsia"/>
          <w:bCs/>
          <w:color w:val="000000" w:themeColor="text1"/>
          <w:sz w:val="21"/>
          <w:szCs w:val="21"/>
        </w:rPr>
        <w:t>王成军</w:t>
      </w:r>
    </w:p>
    <w:p w14:paraId="4125AF85" w14:textId="4551F1A6" w:rsidR="00F921A4" w:rsidRDefault="00EF0B3F">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A40603">
        <w:rPr>
          <w:rFonts w:hint="eastAsia"/>
          <w:bCs/>
          <w:color w:val="000000" w:themeColor="text1"/>
          <w:sz w:val="21"/>
          <w:szCs w:val="21"/>
        </w:rPr>
        <w:t>贺冬怡</w:t>
      </w:r>
    </w:p>
    <w:p w14:paraId="5DCB65CB" w14:textId="5DFB01EA" w:rsidR="00F921A4" w:rsidRDefault="00EF0B3F">
      <w:pPr>
        <w:spacing w:line="360" w:lineRule="auto"/>
        <w:ind w:firstLineChars="2750" w:firstLine="5775"/>
      </w:pPr>
      <w:r>
        <w:rPr>
          <w:rFonts w:hint="eastAsia"/>
          <w:bCs/>
          <w:color w:val="000000" w:themeColor="text1"/>
          <w:sz w:val="21"/>
          <w:szCs w:val="21"/>
        </w:rPr>
        <w:t>学院（部）审核人：</w:t>
      </w:r>
      <w:r w:rsidR="00A40603">
        <w:rPr>
          <w:rFonts w:hint="eastAsia"/>
          <w:bCs/>
          <w:color w:val="000000" w:themeColor="text1"/>
          <w:sz w:val="21"/>
          <w:szCs w:val="21"/>
        </w:rPr>
        <w:t>郑阿泰</w:t>
      </w:r>
    </w:p>
    <w:sectPr w:rsidR="00F92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8D4F" w14:textId="77777777" w:rsidR="003E0B59" w:rsidRDefault="003E0B59" w:rsidP="00995389">
      <w:r>
        <w:separator/>
      </w:r>
    </w:p>
  </w:endnote>
  <w:endnote w:type="continuationSeparator" w:id="0">
    <w:p w14:paraId="7B99A9AA" w14:textId="77777777" w:rsidR="003E0B59" w:rsidRDefault="003E0B59" w:rsidP="0099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E8A9" w14:textId="77777777" w:rsidR="003E0B59" w:rsidRDefault="003E0B59" w:rsidP="00995389">
      <w:r>
        <w:separator/>
      </w:r>
    </w:p>
  </w:footnote>
  <w:footnote w:type="continuationSeparator" w:id="0">
    <w:p w14:paraId="2326C782" w14:textId="77777777" w:rsidR="003E0B59" w:rsidRDefault="003E0B59" w:rsidP="0099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3695A"/>
    <w:rsid w:val="0012006A"/>
    <w:rsid w:val="00180536"/>
    <w:rsid w:val="001F0011"/>
    <w:rsid w:val="001F3513"/>
    <w:rsid w:val="002744A0"/>
    <w:rsid w:val="002E520C"/>
    <w:rsid w:val="002E5ED3"/>
    <w:rsid w:val="0036131C"/>
    <w:rsid w:val="0038043C"/>
    <w:rsid w:val="003E0B59"/>
    <w:rsid w:val="003F1B08"/>
    <w:rsid w:val="00407E6E"/>
    <w:rsid w:val="0049087F"/>
    <w:rsid w:val="004C3AFE"/>
    <w:rsid w:val="005A2FF8"/>
    <w:rsid w:val="006477DD"/>
    <w:rsid w:val="006A5606"/>
    <w:rsid w:val="006A5E61"/>
    <w:rsid w:val="006C31AD"/>
    <w:rsid w:val="006E3601"/>
    <w:rsid w:val="00810465"/>
    <w:rsid w:val="00832B58"/>
    <w:rsid w:val="00841958"/>
    <w:rsid w:val="008420D9"/>
    <w:rsid w:val="00850731"/>
    <w:rsid w:val="008B72C0"/>
    <w:rsid w:val="00924D99"/>
    <w:rsid w:val="009320C0"/>
    <w:rsid w:val="00937714"/>
    <w:rsid w:val="009523AC"/>
    <w:rsid w:val="009603DB"/>
    <w:rsid w:val="00995389"/>
    <w:rsid w:val="009D098A"/>
    <w:rsid w:val="009F4B3B"/>
    <w:rsid w:val="00A2698E"/>
    <w:rsid w:val="00A304BC"/>
    <w:rsid w:val="00A40603"/>
    <w:rsid w:val="00AE2653"/>
    <w:rsid w:val="00B17069"/>
    <w:rsid w:val="00C042BD"/>
    <w:rsid w:val="00C34D92"/>
    <w:rsid w:val="00C5320C"/>
    <w:rsid w:val="00CF17E3"/>
    <w:rsid w:val="00D637B5"/>
    <w:rsid w:val="00DA5D56"/>
    <w:rsid w:val="00DF0924"/>
    <w:rsid w:val="00DF6108"/>
    <w:rsid w:val="00E24763"/>
    <w:rsid w:val="00E66400"/>
    <w:rsid w:val="00EF0B3F"/>
    <w:rsid w:val="00F921A4"/>
    <w:rsid w:val="075D5BEF"/>
    <w:rsid w:val="0D9A0A83"/>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263C2"/>
  <w15:docId w15:val="{08666CAF-43B6-3F4B-8372-E2211BD5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qFormat/>
    <w:pPr>
      <w:ind w:firstLineChars="200" w:firstLine="420"/>
    </w:pPr>
  </w:style>
  <w:style w:type="character" w:styleId="a6">
    <w:name w:val="Hyperlink"/>
    <w:basedOn w:val="a0"/>
    <w:uiPriority w:val="99"/>
    <w:unhideWhenUsed/>
    <w:rsid w:val="009F4B3B"/>
    <w:rPr>
      <w:color w:val="0000FF"/>
      <w:u w:val="single"/>
    </w:rPr>
  </w:style>
  <w:style w:type="paragraph" w:styleId="a7">
    <w:name w:val="header"/>
    <w:basedOn w:val="a"/>
    <w:link w:val="a8"/>
    <w:rsid w:val="00995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95389"/>
    <w:rPr>
      <w:rFonts w:ascii="宋体" w:eastAsia="宋体" w:hAnsi="宋体" w:cs="宋体"/>
      <w:sz w:val="18"/>
      <w:szCs w:val="18"/>
    </w:rPr>
  </w:style>
  <w:style w:type="paragraph" w:styleId="a9">
    <w:name w:val="footer"/>
    <w:basedOn w:val="a"/>
    <w:link w:val="aa"/>
    <w:rsid w:val="00995389"/>
    <w:pPr>
      <w:tabs>
        <w:tab w:val="center" w:pos="4153"/>
        <w:tab w:val="right" w:pos="8306"/>
      </w:tabs>
      <w:snapToGrid w:val="0"/>
    </w:pPr>
    <w:rPr>
      <w:sz w:val="18"/>
      <w:szCs w:val="18"/>
    </w:rPr>
  </w:style>
  <w:style w:type="character" w:customStyle="1" w:styleId="aa">
    <w:name w:val="页脚 字符"/>
    <w:basedOn w:val="a0"/>
    <w:link w:val="a9"/>
    <w:rsid w:val="00995389"/>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8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20.239.252:8001/Account/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冬怡 贺</cp:lastModifiedBy>
  <cp:revision>39</cp:revision>
  <dcterms:created xsi:type="dcterms:W3CDTF">2021-11-15T03:48:00Z</dcterms:created>
  <dcterms:modified xsi:type="dcterms:W3CDTF">2022-03-21T08:38:00Z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B4017474EF0C4E598AA08FEAC6813276</vt:lpwstr>
  </property>
</Properties>
</file>